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92" w:rsidRDefault="00C957AE" w:rsidP="00B46B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Pr="000A15D7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положений </w:t>
      </w:r>
      <w:r w:rsidRPr="000A15D7">
        <w:rPr>
          <w:rFonts w:ascii="Times New Roman" w:hAnsi="Times New Roman" w:cs="Times New Roman"/>
          <w:b/>
          <w:sz w:val="28"/>
          <w:szCs w:val="28"/>
        </w:rPr>
        <w:t>статьи 19.1 Закона Российской Федерации от 27.12.1991 № 2124-1 «О средствах массовой информации»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2632BA">
        <w:rPr>
          <w:rFonts w:ascii="Times New Roman" w:hAnsi="Times New Roman" w:cs="Times New Roman"/>
          <w:b/>
          <w:sz w:val="28"/>
          <w:szCs w:val="28"/>
        </w:rPr>
        <w:t>ограничени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632BA">
        <w:rPr>
          <w:rFonts w:ascii="Times New Roman" w:hAnsi="Times New Roman" w:cs="Times New Roman"/>
          <w:b/>
          <w:sz w:val="28"/>
          <w:szCs w:val="28"/>
        </w:rPr>
        <w:t xml:space="preserve"> участия иностранного капитала</w:t>
      </w:r>
    </w:p>
    <w:p w:rsidR="00075608" w:rsidRDefault="000F23B0" w:rsidP="00AB1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большинство </w:t>
      </w:r>
      <w:r w:rsidR="002E6E01">
        <w:rPr>
          <w:rFonts w:ascii="Times New Roman" w:hAnsi="Times New Roman" w:cs="Times New Roman"/>
          <w:sz w:val="28"/>
          <w:szCs w:val="28"/>
        </w:rPr>
        <w:t>редакций СМИ</w:t>
      </w:r>
      <w:r>
        <w:rPr>
          <w:rFonts w:ascii="Times New Roman" w:hAnsi="Times New Roman" w:cs="Times New Roman"/>
          <w:sz w:val="28"/>
          <w:szCs w:val="28"/>
        </w:rPr>
        <w:t xml:space="preserve"> должным образом исполнили </w:t>
      </w:r>
      <w:r w:rsidR="00D70731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законодательства об ограничении иностранного участия</w:t>
      </w:r>
      <w:r w:rsidR="002E6E01">
        <w:rPr>
          <w:rFonts w:ascii="Times New Roman" w:hAnsi="Times New Roman" w:cs="Times New Roman"/>
          <w:sz w:val="28"/>
          <w:szCs w:val="28"/>
        </w:rPr>
        <w:t xml:space="preserve"> в деятельности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, которые вступили в силу с</w:t>
      </w:r>
      <w:r w:rsidR="00DB6193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DB6193" w:rsidRPr="000A15D7">
        <w:rPr>
          <w:rFonts w:ascii="Times New Roman" w:hAnsi="Times New Roman" w:cs="Times New Roman"/>
          <w:sz w:val="28"/>
          <w:szCs w:val="28"/>
        </w:rPr>
        <w:t xml:space="preserve">2016 </w:t>
      </w:r>
      <w:r w:rsidR="002E6E01">
        <w:rPr>
          <w:rFonts w:ascii="Times New Roman" w:hAnsi="Times New Roman" w:cs="Times New Roman"/>
          <w:sz w:val="28"/>
          <w:szCs w:val="28"/>
        </w:rPr>
        <w:t>года.</w:t>
      </w:r>
    </w:p>
    <w:p w:rsidR="00075608" w:rsidRDefault="002E6E01" w:rsidP="00AB1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случаи обращения Роскомнадзора в суд в целях приостановления деятельности СМИ носят единичный характер.</w:t>
      </w:r>
      <w:r w:rsidRPr="002E6E01">
        <w:rPr>
          <w:rFonts w:ascii="Times New Roman" w:hAnsi="Times New Roman" w:cs="Times New Roman"/>
          <w:sz w:val="28"/>
          <w:szCs w:val="28"/>
        </w:rPr>
        <w:t xml:space="preserve"> </w:t>
      </w:r>
      <w:r w:rsidRPr="00AE5574">
        <w:rPr>
          <w:rFonts w:ascii="Times New Roman" w:hAnsi="Times New Roman" w:cs="Times New Roman"/>
          <w:sz w:val="28"/>
          <w:szCs w:val="28"/>
        </w:rPr>
        <w:t>За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574"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spellStart"/>
      <w:r w:rsidRPr="00AE5574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AE5574">
        <w:rPr>
          <w:rFonts w:ascii="Times New Roman" w:hAnsi="Times New Roman" w:cs="Times New Roman"/>
          <w:sz w:val="28"/>
          <w:szCs w:val="28"/>
        </w:rPr>
        <w:t xml:space="preserve"> было подано 6 административных исковых заявлений о приостановлении деятельности </w:t>
      </w:r>
      <w:r w:rsidR="00104459">
        <w:rPr>
          <w:rFonts w:ascii="Times New Roman" w:hAnsi="Times New Roman" w:cs="Times New Roman"/>
          <w:sz w:val="28"/>
          <w:szCs w:val="28"/>
        </w:rPr>
        <w:t>СМИ</w:t>
      </w:r>
      <w:r w:rsidRPr="00AE5574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104459">
        <w:rPr>
          <w:rFonts w:ascii="Times New Roman" w:hAnsi="Times New Roman" w:cs="Times New Roman"/>
          <w:sz w:val="28"/>
          <w:szCs w:val="28"/>
        </w:rPr>
        <w:t xml:space="preserve">с нарушением требований статьи </w:t>
      </w:r>
      <w:r w:rsidRPr="00AE5574">
        <w:rPr>
          <w:rFonts w:ascii="Times New Roman" w:hAnsi="Times New Roman" w:cs="Times New Roman"/>
          <w:sz w:val="28"/>
          <w:szCs w:val="28"/>
        </w:rPr>
        <w:t>19.1 Закона о СМИ.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08" w:rsidRDefault="002E6E01" w:rsidP="00AB1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</w:t>
      </w:r>
      <w:r w:rsidR="00104459">
        <w:rPr>
          <w:rFonts w:ascii="Times New Roman" w:hAnsi="Times New Roman" w:cs="Times New Roman"/>
          <w:sz w:val="28"/>
          <w:szCs w:val="28"/>
        </w:rPr>
        <w:t xml:space="preserve">дители СМИ, в 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подавались соответствующие заявления, </w:t>
      </w:r>
      <w:r w:rsidR="00104459">
        <w:rPr>
          <w:rFonts w:ascii="Times New Roman" w:hAnsi="Times New Roman" w:cs="Times New Roman"/>
          <w:sz w:val="28"/>
          <w:szCs w:val="28"/>
        </w:rPr>
        <w:t xml:space="preserve">устранили допущенные нарушения </w:t>
      </w:r>
      <w:r>
        <w:rPr>
          <w:rFonts w:ascii="Times New Roman" w:hAnsi="Times New Roman" w:cs="Times New Roman"/>
          <w:sz w:val="28"/>
          <w:szCs w:val="28"/>
        </w:rPr>
        <w:t>в ходе судебных процессов</w:t>
      </w:r>
      <w:r w:rsidR="001044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4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459">
        <w:rPr>
          <w:rFonts w:ascii="Times New Roman" w:hAnsi="Times New Roman" w:cs="Times New Roman"/>
          <w:sz w:val="28"/>
          <w:szCs w:val="28"/>
        </w:rPr>
        <w:t>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по </w:t>
      </w:r>
      <w:r w:rsidR="00104459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>делам прекращ</w:t>
      </w:r>
      <w:r w:rsidR="00104459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608" w:rsidRDefault="009B2C39" w:rsidP="00AB1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ситуация </w:t>
      </w:r>
      <w:r w:rsidR="002E6E01">
        <w:rPr>
          <w:rFonts w:ascii="Times New Roman" w:hAnsi="Times New Roman" w:cs="Times New Roman"/>
          <w:sz w:val="28"/>
          <w:szCs w:val="28"/>
        </w:rPr>
        <w:t xml:space="preserve">свидетельствует о готовности отрасли приводить свою деятельность в соответствие с </w:t>
      </w:r>
      <w:r w:rsidR="00D70731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2E6E0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75608" w:rsidRPr="00AF2201" w:rsidRDefault="00075608" w:rsidP="00AB1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AF2201">
        <w:rPr>
          <w:rFonts w:ascii="Times New Roman" w:hAnsi="Times New Roman" w:cs="Times New Roman"/>
          <w:sz w:val="28"/>
          <w:szCs w:val="28"/>
        </w:rPr>
        <w:t xml:space="preserve">в адрес Роскомнадзора поступило </w:t>
      </w:r>
      <w:r w:rsidR="00757B80">
        <w:rPr>
          <w:rFonts w:ascii="Times New Roman" w:hAnsi="Times New Roman" w:cs="Times New Roman"/>
          <w:sz w:val="28"/>
          <w:szCs w:val="28"/>
        </w:rPr>
        <w:t xml:space="preserve">186 </w:t>
      </w:r>
      <w:r w:rsidRPr="00AF2201">
        <w:rPr>
          <w:rFonts w:ascii="Times New Roman" w:hAnsi="Times New Roman" w:cs="Times New Roman"/>
          <w:sz w:val="28"/>
          <w:szCs w:val="28"/>
        </w:rPr>
        <w:t>уведомлени</w:t>
      </w:r>
      <w:r w:rsidR="00757B80">
        <w:rPr>
          <w:rFonts w:ascii="Times New Roman" w:hAnsi="Times New Roman" w:cs="Times New Roman"/>
          <w:sz w:val="28"/>
          <w:szCs w:val="28"/>
        </w:rPr>
        <w:t>й</w:t>
      </w:r>
      <w:r w:rsidRPr="00AF2201">
        <w:rPr>
          <w:rFonts w:ascii="Times New Roman" w:hAnsi="Times New Roman" w:cs="Times New Roman"/>
          <w:sz w:val="28"/>
          <w:szCs w:val="28"/>
        </w:rPr>
        <w:t xml:space="preserve"> о получении денежных средств от иностранных источников. За </w:t>
      </w:r>
      <w:proofErr w:type="spellStart"/>
      <w:r w:rsidRPr="00AF2201"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 w:rsidRPr="00AF2201">
        <w:rPr>
          <w:rFonts w:ascii="Times New Roman" w:hAnsi="Times New Roman" w:cs="Times New Roman"/>
          <w:sz w:val="28"/>
          <w:szCs w:val="28"/>
        </w:rPr>
        <w:t xml:space="preserve"> период 2016 года в адрес Роскомнадзора поступило 174 уведомления о финансировании СМИ и вещателей из зарубежных источников.</w:t>
      </w:r>
    </w:p>
    <w:p w:rsidR="00AF2201" w:rsidRDefault="00FA2A83" w:rsidP="00AB1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01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B94663">
        <w:rPr>
          <w:rFonts w:ascii="Times New Roman" w:hAnsi="Times New Roman" w:cs="Times New Roman"/>
          <w:sz w:val="28"/>
          <w:szCs w:val="28"/>
        </w:rPr>
        <w:t xml:space="preserve">19.1 и 19.2 </w:t>
      </w:r>
      <w:r w:rsidRPr="00AF2201">
        <w:rPr>
          <w:rFonts w:ascii="Times New Roman" w:hAnsi="Times New Roman" w:cs="Times New Roman"/>
          <w:sz w:val="28"/>
          <w:szCs w:val="28"/>
        </w:rPr>
        <w:t>Закона о СМИ</w:t>
      </w:r>
      <w:r w:rsidR="00644112">
        <w:rPr>
          <w:rFonts w:ascii="Times New Roman" w:hAnsi="Times New Roman" w:cs="Times New Roman"/>
          <w:sz w:val="28"/>
          <w:szCs w:val="28"/>
        </w:rPr>
        <w:t>,</w:t>
      </w:r>
      <w:r w:rsidRPr="00AF2201">
        <w:rPr>
          <w:rFonts w:ascii="Times New Roman" w:hAnsi="Times New Roman" w:cs="Times New Roman"/>
          <w:sz w:val="28"/>
          <w:szCs w:val="28"/>
        </w:rPr>
        <w:t xml:space="preserve"> </w:t>
      </w:r>
      <w:r w:rsidR="0077088E" w:rsidRPr="0077088E">
        <w:rPr>
          <w:rFonts w:ascii="Times New Roman" w:hAnsi="Times New Roman" w:cs="Times New Roman"/>
          <w:sz w:val="28"/>
          <w:szCs w:val="28"/>
        </w:rPr>
        <w:t>доля иностранного участия в капитале россий</w:t>
      </w:r>
      <w:r>
        <w:rPr>
          <w:rFonts w:ascii="Times New Roman" w:hAnsi="Times New Roman" w:cs="Times New Roman"/>
          <w:sz w:val="28"/>
          <w:szCs w:val="28"/>
        </w:rPr>
        <w:t>ских СМИ не должна превышать 20%</w:t>
      </w:r>
      <w:r w:rsidR="0077088E" w:rsidRPr="007708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112">
        <w:rPr>
          <w:rFonts w:ascii="Times New Roman" w:hAnsi="Times New Roman" w:cs="Times New Roman"/>
          <w:sz w:val="28"/>
          <w:szCs w:val="28"/>
        </w:rPr>
        <w:t xml:space="preserve">Также редакции СМИ, </w:t>
      </w:r>
      <w:r w:rsidRPr="00AF2201">
        <w:rPr>
          <w:rFonts w:ascii="Times New Roman" w:hAnsi="Times New Roman" w:cs="Times New Roman"/>
          <w:sz w:val="28"/>
          <w:szCs w:val="28"/>
        </w:rPr>
        <w:t>вещател</w:t>
      </w:r>
      <w:r w:rsidR="00644112">
        <w:rPr>
          <w:rFonts w:ascii="Times New Roman" w:hAnsi="Times New Roman" w:cs="Times New Roman"/>
          <w:sz w:val="28"/>
          <w:szCs w:val="28"/>
        </w:rPr>
        <w:t>и</w:t>
      </w:r>
      <w:r w:rsidRPr="00AF2201">
        <w:rPr>
          <w:rFonts w:ascii="Times New Roman" w:hAnsi="Times New Roman" w:cs="Times New Roman"/>
          <w:sz w:val="28"/>
          <w:szCs w:val="28"/>
        </w:rPr>
        <w:t xml:space="preserve"> или издател</w:t>
      </w:r>
      <w:r w:rsidR="00644112">
        <w:rPr>
          <w:rFonts w:ascii="Times New Roman" w:hAnsi="Times New Roman" w:cs="Times New Roman"/>
          <w:sz w:val="28"/>
          <w:szCs w:val="28"/>
        </w:rPr>
        <w:t xml:space="preserve">и </w:t>
      </w:r>
      <w:r w:rsidRPr="00AF2201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356F2A" w:rsidRPr="00AF2201">
        <w:rPr>
          <w:rFonts w:ascii="Times New Roman" w:hAnsi="Times New Roman" w:cs="Times New Roman"/>
          <w:sz w:val="28"/>
          <w:szCs w:val="28"/>
        </w:rPr>
        <w:t>обязаны уведомить</w:t>
      </w:r>
      <w:r w:rsidR="00356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F2A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="00B94663">
        <w:rPr>
          <w:rFonts w:ascii="Times New Roman" w:hAnsi="Times New Roman" w:cs="Times New Roman"/>
          <w:sz w:val="28"/>
          <w:szCs w:val="28"/>
        </w:rPr>
        <w:t xml:space="preserve"> о получении иностранного финансирования.</w:t>
      </w:r>
    </w:p>
    <w:p w:rsidR="00644112" w:rsidRDefault="00644112" w:rsidP="00AB1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нения указанных требований,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обращается в суд с заявлением о приостановлении деятельности СМИ.</w:t>
      </w:r>
    </w:p>
    <w:p w:rsidR="00AF2201" w:rsidRDefault="00AF2201" w:rsidP="00770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2201" w:rsidSect="001044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9D"/>
    <w:rsid w:val="00024623"/>
    <w:rsid w:val="00030D36"/>
    <w:rsid w:val="00075608"/>
    <w:rsid w:val="000A15D7"/>
    <w:rsid w:val="000D68A2"/>
    <w:rsid w:val="000F23B0"/>
    <w:rsid w:val="00104459"/>
    <w:rsid w:val="00120163"/>
    <w:rsid w:val="001C772B"/>
    <w:rsid w:val="001E6A29"/>
    <w:rsid w:val="001F6CA0"/>
    <w:rsid w:val="00213B0E"/>
    <w:rsid w:val="002632BA"/>
    <w:rsid w:val="0029312A"/>
    <w:rsid w:val="002E6E01"/>
    <w:rsid w:val="00302917"/>
    <w:rsid w:val="00356F2A"/>
    <w:rsid w:val="00367CE5"/>
    <w:rsid w:val="00440A54"/>
    <w:rsid w:val="00475822"/>
    <w:rsid w:val="00497692"/>
    <w:rsid w:val="00546AA1"/>
    <w:rsid w:val="0056150F"/>
    <w:rsid w:val="00584543"/>
    <w:rsid w:val="005D2CBF"/>
    <w:rsid w:val="00642DCE"/>
    <w:rsid w:val="00644112"/>
    <w:rsid w:val="0067367B"/>
    <w:rsid w:val="006B05D5"/>
    <w:rsid w:val="0070210B"/>
    <w:rsid w:val="00757B80"/>
    <w:rsid w:val="0077088E"/>
    <w:rsid w:val="008A769D"/>
    <w:rsid w:val="00900044"/>
    <w:rsid w:val="009B2C39"/>
    <w:rsid w:val="00AA11A1"/>
    <w:rsid w:val="00AB1606"/>
    <w:rsid w:val="00AE5574"/>
    <w:rsid w:val="00AF2201"/>
    <w:rsid w:val="00B46BC7"/>
    <w:rsid w:val="00B94663"/>
    <w:rsid w:val="00C957AE"/>
    <w:rsid w:val="00CB745B"/>
    <w:rsid w:val="00CE0A24"/>
    <w:rsid w:val="00D52183"/>
    <w:rsid w:val="00D70731"/>
    <w:rsid w:val="00DB6193"/>
    <w:rsid w:val="00E81F7C"/>
    <w:rsid w:val="00EB7E9B"/>
    <w:rsid w:val="00F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9738C-69BE-440C-B459-F95B9206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E04F-7A68-44D6-ABF0-AB61AB3D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Антон Андреевич</dc:creator>
  <cp:keywords/>
  <dc:description/>
  <cp:lastModifiedBy>Моченов Владимир Юрьевич</cp:lastModifiedBy>
  <cp:revision>12</cp:revision>
  <cp:lastPrinted>2017-12-21T13:20:00Z</cp:lastPrinted>
  <dcterms:created xsi:type="dcterms:W3CDTF">2017-12-21T14:37:00Z</dcterms:created>
  <dcterms:modified xsi:type="dcterms:W3CDTF">2017-12-26T14:04:00Z</dcterms:modified>
</cp:coreProperties>
</file>