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5" w:rsidRDefault="003C3967" w:rsidP="00CD470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Разъяснения</w:t>
      </w:r>
      <w:r w:rsidR="008964F5" w:rsidRPr="00483DBD">
        <w:rPr>
          <w:b/>
          <w:sz w:val="32"/>
          <w:szCs w:val="32"/>
        </w:rPr>
        <w:t xml:space="preserve"> о порядке </w:t>
      </w:r>
      <w:proofErr w:type="gramStart"/>
      <w:r w:rsidR="008964F5" w:rsidRPr="00483DBD">
        <w:rPr>
          <w:b/>
          <w:sz w:val="32"/>
          <w:szCs w:val="32"/>
        </w:rPr>
        <w:t>направления обязательных экземпляров</w:t>
      </w:r>
      <w:r>
        <w:rPr>
          <w:b/>
          <w:sz w:val="32"/>
          <w:szCs w:val="32"/>
        </w:rPr>
        <w:t xml:space="preserve"> продукции </w:t>
      </w:r>
      <w:r w:rsidR="00CD470A">
        <w:rPr>
          <w:b/>
          <w:sz w:val="32"/>
          <w:szCs w:val="32"/>
        </w:rPr>
        <w:t xml:space="preserve">печатных </w:t>
      </w:r>
      <w:r>
        <w:rPr>
          <w:b/>
          <w:sz w:val="32"/>
          <w:szCs w:val="32"/>
        </w:rPr>
        <w:t>средств массовой информации</w:t>
      </w:r>
      <w:proofErr w:type="gramEnd"/>
    </w:p>
    <w:p w:rsidR="00CD470A" w:rsidRPr="00483DBD" w:rsidRDefault="00CD470A" w:rsidP="00CD470A">
      <w:pPr>
        <w:spacing w:after="0"/>
        <w:jc w:val="center"/>
        <w:rPr>
          <w:b/>
          <w:sz w:val="32"/>
          <w:szCs w:val="32"/>
        </w:rPr>
      </w:pPr>
    </w:p>
    <w:p w:rsidR="00483DBD" w:rsidRDefault="00483DBD" w:rsidP="00CD470A">
      <w:pPr>
        <w:spacing w:after="0"/>
        <w:ind w:firstLine="709"/>
        <w:jc w:val="both"/>
      </w:pPr>
      <w:r w:rsidRPr="00483DBD">
        <w:t xml:space="preserve">Статьей 7 </w:t>
      </w:r>
      <w:r w:rsidR="00CD470A">
        <w:t xml:space="preserve">Федерального закона от 29 декабря 1994 года № 77-ФЗ </w:t>
      </w:r>
      <w:r w:rsidR="00CD470A">
        <w:br/>
        <w:t xml:space="preserve">«Об обязательном экземпляре документов» (далее – Закон) </w:t>
      </w:r>
      <w:r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DB629A" w:rsidRDefault="00DB629A" w:rsidP="00CD470A">
      <w:pPr>
        <w:spacing w:after="0"/>
        <w:ind w:firstLine="709"/>
        <w:jc w:val="both"/>
      </w:pPr>
    </w:p>
    <w:p w:rsidR="009016E3" w:rsidRDefault="008964F5" w:rsidP="00CD470A">
      <w:pPr>
        <w:spacing w:after="0"/>
        <w:ind w:firstLine="709"/>
        <w:jc w:val="both"/>
      </w:pPr>
      <w:r>
        <w:t xml:space="preserve">Адреса рассылки обязательных </w:t>
      </w:r>
      <w:r w:rsidR="00165954">
        <w:t xml:space="preserve">федеральных </w:t>
      </w:r>
      <w:r>
        <w:t>экземпляров периодических печатных изданий</w:t>
      </w:r>
      <w:r w:rsidR="00401D4D">
        <w:t>:</w:t>
      </w:r>
      <w:bookmarkStart w:id="0" w:name="_GoBack"/>
      <w:bookmarkEnd w:id="0"/>
    </w:p>
    <w:p w:rsidR="008964F5" w:rsidRDefault="008964F5" w:rsidP="00CD470A">
      <w:pPr>
        <w:spacing w:after="0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 w:rsidR="009016E3">
        <w:rPr>
          <w:b/>
        </w:rPr>
        <w:t>:</w:t>
      </w:r>
    </w:p>
    <w:p w:rsidR="009016E3" w:rsidRDefault="00CD470A" w:rsidP="00CD470A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="009016E3" w:rsidRPr="00ED39CE">
        <w:rPr>
          <w:rFonts w:eastAsia="Times New Roman"/>
          <w:lang w:eastAsia="ru-RU"/>
        </w:rPr>
        <w:t xml:space="preserve">почтовой доставки в Роспечать: </w:t>
      </w:r>
      <w:r w:rsidR="00540800" w:rsidRPr="00ED39CE">
        <w:rPr>
          <w:rFonts w:eastAsia="Times New Roman"/>
          <w:b/>
          <w:lang w:eastAsia="ru-RU"/>
        </w:rPr>
        <w:t>127994</w:t>
      </w:r>
      <w:r w:rsidR="00540800">
        <w:rPr>
          <w:rFonts w:eastAsia="Times New Roman"/>
          <w:lang w:eastAsia="ru-RU"/>
        </w:rPr>
        <w:t xml:space="preserve">, </w:t>
      </w:r>
      <w:r w:rsidR="00540800" w:rsidRPr="00ED39CE">
        <w:rPr>
          <w:rFonts w:eastAsia="Times New Roman"/>
          <w:b/>
          <w:lang w:eastAsia="ru-RU"/>
        </w:rPr>
        <w:t>Москва, ГСП-4</w:t>
      </w:r>
      <w:r w:rsidR="00540800" w:rsidRPr="00540800">
        <w:rPr>
          <w:rFonts w:eastAsia="Times New Roman"/>
          <w:b/>
          <w:lang w:eastAsia="ru-RU"/>
        </w:rPr>
        <w:t>, Страстной б-р, д. 5</w:t>
      </w:r>
      <w:r w:rsidR="009016E3" w:rsidRPr="00ED39CE">
        <w:rPr>
          <w:rFonts w:eastAsia="Times New Roman"/>
          <w:lang w:eastAsia="ru-RU"/>
        </w:rPr>
        <w:t>;</w:t>
      </w:r>
    </w:p>
    <w:p w:rsidR="009016E3" w:rsidRDefault="009016E3" w:rsidP="00CD470A">
      <w:pPr>
        <w:spacing w:after="0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</w:t>
      </w:r>
      <w:r w:rsidR="009A0436">
        <w:rPr>
          <w:rFonts w:eastAsia="Times New Roman"/>
          <w:lang w:eastAsia="ru-RU"/>
        </w:rPr>
        <w:t>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9016E3" w:rsidRDefault="009016E3" w:rsidP="00CD470A">
      <w:pPr>
        <w:spacing w:after="0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7" w:history="1">
        <w:r w:rsidR="009A0436" w:rsidRPr="00BE5273">
          <w:rPr>
            <w:rStyle w:val="a3"/>
            <w:rFonts w:eastAsia="Times New Roman"/>
            <w:lang w:eastAsia="ru-RU"/>
          </w:rPr>
          <w:t>http://www.fapmc.ru</w:t>
        </w:r>
      </w:hyperlink>
      <w:r w:rsidR="009A0436">
        <w:rPr>
          <w:rFonts w:eastAsia="Times New Roman"/>
          <w:lang w:eastAsia="ru-RU"/>
        </w:rPr>
        <w:t>.</w:t>
      </w:r>
    </w:p>
    <w:p w:rsidR="009016E3" w:rsidRDefault="001C7C18" w:rsidP="00CD470A">
      <w:pPr>
        <w:spacing w:after="0"/>
        <w:ind w:firstLine="709"/>
        <w:jc w:val="both"/>
      </w:pPr>
      <w:r>
        <w:t>Производителями</w:t>
      </w:r>
      <w:r w:rsidR="009016E3" w:rsidRPr="009016E3">
        <w:t xml:space="preserve"> </w:t>
      </w:r>
      <w:r w:rsidR="009016E3" w:rsidRPr="00102BD0">
        <w:t>в день выхода в свет первой партии тиража</w:t>
      </w:r>
      <w:r w:rsidR="009016E3">
        <w:rPr>
          <w:b/>
        </w:rPr>
        <w:t xml:space="preserve"> направляется 1 </w:t>
      </w:r>
      <w:r w:rsidR="009016E3" w:rsidRPr="009016E3">
        <w:rPr>
          <w:b/>
        </w:rPr>
        <w:t>обязательный экземпляр продукции</w:t>
      </w:r>
      <w:r w:rsidR="009016E3"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</w:t>
      </w:r>
      <w:r w:rsidR="009016E3">
        <w:t>.</w:t>
      </w:r>
    </w:p>
    <w:p w:rsidR="00401D4D" w:rsidRDefault="00401D4D" w:rsidP="00CD470A">
      <w:pPr>
        <w:spacing w:after="0"/>
        <w:ind w:firstLine="709"/>
        <w:jc w:val="both"/>
        <w:rPr>
          <w:b/>
        </w:rPr>
      </w:pPr>
    </w:p>
    <w:p w:rsidR="008964F5" w:rsidRPr="009A0436" w:rsidRDefault="008964F5" w:rsidP="00CD470A">
      <w:pPr>
        <w:spacing w:after="0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 w:rsidR="009A0436">
        <w:rPr>
          <w:b/>
        </w:rPr>
        <w:t>:</w:t>
      </w:r>
    </w:p>
    <w:p w:rsidR="00401D4D" w:rsidRDefault="00401D4D" w:rsidP="00401D4D">
      <w:pPr>
        <w:spacing w:after="0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401D4D" w:rsidRDefault="00401D4D" w:rsidP="00401D4D">
      <w:pPr>
        <w:spacing w:after="0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401D4D" w:rsidRPr="00451633" w:rsidRDefault="00401D4D" w:rsidP="00401D4D">
      <w:pPr>
        <w:spacing w:after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401D4D" w:rsidRPr="00451633" w:rsidRDefault="00401D4D" w:rsidP="00401D4D">
      <w:pPr>
        <w:spacing w:after="0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401D4D" w:rsidRDefault="00401D4D" w:rsidP="00401D4D">
      <w:pPr>
        <w:spacing w:after="0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Pr="00451633">
        <w:rPr>
          <w:rFonts w:eastAsia="Times New Roman"/>
          <w:lang w:eastAsia="ru-RU"/>
        </w:rPr>
        <w:t>(496) 382</w:t>
      </w:r>
      <w:r>
        <w:rPr>
          <w:rFonts w:eastAsia="Times New Roman"/>
          <w:lang w:eastAsia="ru-RU"/>
        </w:rPr>
        <w:t>-4</w:t>
      </w:r>
      <w:r w:rsidRPr="00451633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-</w:t>
      </w:r>
      <w:r w:rsidRPr="00451633">
        <w:rPr>
          <w:rFonts w:eastAsia="Times New Roman"/>
          <w:lang w:eastAsia="ru-RU"/>
        </w:rPr>
        <w:t>32</w:t>
      </w:r>
      <w:r>
        <w:rPr>
          <w:rFonts w:eastAsia="Times New Roman"/>
          <w:lang w:eastAsia="ru-RU"/>
        </w:rPr>
        <w:t>.</w:t>
      </w:r>
    </w:p>
    <w:p w:rsidR="00401D4D" w:rsidRDefault="00401D4D" w:rsidP="00401D4D">
      <w:pPr>
        <w:spacing w:after="0"/>
        <w:ind w:firstLine="709"/>
        <w:jc w:val="both"/>
        <w:rPr>
          <w:b/>
        </w:rPr>
      </w:pPr>
    </w:p>
    <w:p w:rsidR="00401D4D" w:rsidRDefault="00401D4D" w:rsidP="00401D4D">
      <w:pPr>
        <w:spacing w:after="0"/>
        <w:ind w:firstLine="709"/>
        <w:jc w:val="both"/>
      </w:pPr>
      <w:r>
        <w:t xml:space="preserve">Обязательные бесплатные экземпляры </w:t>
      </w:r>
      <w:r w:rsidRPr="00DB66CD">
        <w:t>продукции</w:t>
      </w:r>
      <w:r>
        <w:t xml:space="preserve"> </w:t>
      </w:r>
      <w:r w:rsidRPr="00757A86">
        <w:t>печатного периодического издания</w:t>
      </w:r>
      <w:r>
        <w:t xml:space="preserve"> </w:t>
      </w:r>
      <w:r w:rsidRPr="00757A86">
        <w:rPr>
          <w:b/>
        </w:rPr>
        <w:t>доставляются курьерами или курьерской почтой</w:t>
      </w:r>
      <w:r>
        <w:t xml:space="preserve"> </w:t>
      </w:r>
      <w:r w:rsidRPr="00757A86">
        <w:rPr>
          <w:u w:val="single"/>
        </w:rPr>
        <w:t>(курьерская доставка)</w:t>
      </w:r>
      <w:r>
        <w:t xml:space="preserve"> в Отдел приема «Российская Книжная палата»:</w:t>
      </w:r>
    </w:p>
    <w:p w:rsidR="00401D4D" w:rsidRDefault="00401D4D" w:rsidP="00401D4D">
      <w:pPr>
        <w:spacing w:after="0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u w:val="single"/>
          <w:lang w:eastAsia="ru-RU"/>
        </w:rPr>
        <w:t>а</w:t>
      </w:r>
      <w:r w:rsidRPr="00ED39CE">
        <w:rPr>
          <w:rFonts w:eastAsia="Times New Roman"/>
          <w:u w:val="single"/>
          <w:lang w:eastAsia="ru-RU"/>
        </w:rPr>
        <w:t>дрес</w:t>
      </w:r>
      <w:r>
        <w:rPr>
          <w:rFonts w:eastAsia="Times New Roman"/>
          <w:u w:val="single"/>
          <w:lang w:eastAsia="ru-RU"/>
        </w:rPr>
        <w:t xml:space="preserve"> </w:t>
      </w:r>
      <w:r w:rsidRPr="00DB66CD">
        <w:rPr>
          <w:rFonts w:eastAsia="Times New Roman"/>
          <w:b/>
          <w:lang w:eastAsia="ru-RU"/>
        </w:rPr>
        <w:t>127018, Москва, ул. Октябрьская, 4, стр.2</w:t>
      </w:r>
      <w:r>
        <w:rPr>
          <w:rFonts w:eastAsia="Times New Roman"/>
          <w:b/>
          <w:lang w:eastAsia="ru-RU"/>
        </w:rPr>
        <w:t>,</w:t>
      </w:r>
    </w:p>
    <w:p w:rsidR="00401D4D" w:rsidRDefault="00401D4D" w:rsidP="00401D4D">
      <w:pPr>
        <w:spacing w:after="0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: </w:t>
      </w:r>
      <w:r w:rsidRPr="00757A86">
        <w:rPr>
          <w:rFonts w:eastAsia="Times New Roman"/>
          <w:lang w:eastAsia="ru-RU"/>
        </w:rPr>
        <w:t>8 (495) 68</w:t>
      </w:r>
      <w:r>
        <w:rPr>
          <w:rFonts w:eastAsia="Times New Roman"/>
          <w:lang w:eastAsia="ru-RU"/>
        </w:rPr>
        <w:t>1-44-38.</w:t>
      </w:r>
    </w:p>
    <w:p w:rsidR="00401D4D" w:rsidRDefault="00401D4D" w:rsidP="00401D4D">
      <w:pPr>
        <w:spacing w:after="0"/>
        <w:ind w:firstLine="709"/>
        <w:jc w:val="both"/>
        <w:rPr>
          <w:rFonts w:eastAsia="Times New Roman"/>
          <w:u w:val="single"/>
          <w:lang w:eastAsia="ru-RU"/>
        </w:rPr>
      </w:pPr>
    </w:p>
    <w:p w:rsidR="00401D4D" w:rsidRDefault="00401D4D" w:rsidP="00401D4D">
      <w:pPr>
        <w:spacing w:after="0"/>
        <w:ind w:firstLine="709"/>
        <w:jc w:val="both"/>
        <w:rPr>
          <w:rFonts w:eastAsia="Times New Roman"/>
          <w:lang w:eastAsia="ru-RU"/>
        </w:rPr>
      </w:pPr>
      <w:r w:rsidRPr="00757A86">
        <w:rPr>
          <w:rFonts w:eastAsia="Times New Roman"/>
          <w:u w:val="single"/>
          <w:lang w:eastAsia="ru-RU"/>
        </w:rPr>
        <w:lastRenderedPageBreak/>
        <w:t>Адрес почтовой доставки</w:t>
      </w:r>
      <w:r w:rsidRPr="009A0436">
        <w:t xml:space="preserve"> </w:t>
      </w:r>
      <w:r>
        <w:t xml:space="preserve">ФГУП </w:t>
      </w:r>
      <w:r w:rsidRPr="00540800">
        <w:t>«Информационное телеграфно</w:t>
      </w:r>
      <w:r>
        <w:t>е агентство России (ИТАР-ТАСС)»</w:t>
      </w:r>
      <w:r w:rsidRPr="00540800">
        <w:t xml:space="preserve"> </w:t>
      </w:r>
      <w:r>
        <w:t>«Российская Книжная палата» (филиал ИТАР-ТАСС)</w:t>
      </w:r>
      <w:r>
        <w:rPr>
          <w:rFonts w:eastAsia="Times New Roman"/>
          <w:lang w:eastAsia="ru-RU"/>
        </w:rPr>
        <w:t xml:space="preserve">: </w:t>
      </w:r>
    </w:p>
    <w:p w:rsidR="00401D4D" w:rsidRPr="00540800" w:rsidRDefault="00401D4D" w:rsidP="00401D4D">
      <w:pPr>
        <w:ind w:firstLine="709"/>
        <w:jc w:val="both"/>
        <w:rPr>
          <w:b/>
        </w:rPr>
      </w:pPr>
      <w:r w:rsidRPr="00540800">
        <w:rPr>
          <w:rFonts w:eastAsia="Times New Roman"/>
          <w:b/>
          <w:lang w:eastAsia="ru-RU"/>
        </w:rPr>
        <w:t>119019, Москва, Кремлевская набережная, д. 1/9, стр. 8</w:t>
      </w:r>
      <w:r>
        <w:rPr>
          <w:rFonts w:eastAsia="Times New Roman"/>
          <w:lang w:eastAsia="ru-RU"/>
        </w:rPr>
        <w:t>.</w:t>
      </w:r>
    </w:p>
    <w:p w:rsidR="001C7C18" w:rsidRDefault="00102BD0" w:rsidP="00CD470A">
      <w:pPr>
        <w:spacing w:after="0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 w:rsidR="00540800">
        <w:t xml:space="preserve"> </w:t>
      </w:r>
      <w:r w:rsidR="00362C4F" w:rsidRPr="00102BD0">
        <w:t>в день выхода в свет первой партии тиража</w:t>
      </w:r>
      <w:r w:rsidR="00362C4F">
        <w:rPr>
          <w:b/>
        </w:rPr>
        <w:t xml:space="preserve"> </w:t>
      </w:r>
      <w:r>
        <w:rPr>
          <w:b/>
        </w:rPr>
        <w:t xml:space="preserve">направляются </w:t>
      </w:r>
      <w:r w:rsidR="001C7C18"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="001C7C18" w:rsidRPr="00102BD0">
        <w:rPr>
          <w:b/>
        </w:rPr>
        <w:t>печатных изданий</w:t>
      </w:r>
      <w:r>
        <w:t xml:space="preserve"> в следующем количестве</w:t>
      </w:r>
      <w:r w:rsidR="001C7C18">
        <w:t>:</w:t>
      </w:r>
    </w:p>
    <w:p w:rsidR="001C7C18" w:rsidRPr="001A576B" w:rsidRDefault="001C7C18" w:rsidP="00CD470A">
      <w:pPr>
        <w:spacing w:after="0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C7C18" w:rsidRPr="001A576B" w:rsidRDefault="001C7C18" w:rsidP="00CD470A">
      <w:pPr>
        <w:spacing w:after="0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C7C18" w:rsidRPr="001A576B" w:rsidRDefault="001C7C18" w:rsidP="00CD470A">
      <w:pPr>
        <w:spacing w:after="0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C7C18" w:rsidRPr="001A576B" w:rsidRDefault="001C7C18" w:rsidP="00CD470A">
      <w:pPr>
        <w:spacing w:after="0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</w:t>
      </w:r>
      <w:r w:rsidR="00540800" w:rsidRPr="001A576B">
        <w:t xml:space="preserve"> </w:t>
      </w:r>
      <w:r w:rsidRPr="001A576B">
        <w:t>на языках народов РФ (за исключением русского) и на иностранных языках;</w:t>
      </w:r>
    </w:p>
    <w:p w:rsidR="001C7C18" w:rsidRPr="001A576B" w:rsidRDefault="001C7C18" w:rsidP="00CD470A">
      <w:pPr>
        <w:spacing w:after="0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C7C18" w:rsidRDefault="001C7C18" w:rsidP="00CD470A">
      <w:pPr>
        <w:spacing w:after="0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 w:rsidR="001A576B">
        <w:t>ми или дополнительными тиражами.</w:t>
      </w:r>
    </w:p>
    <w:p w:rsidR="001C7C18" w:rsidRDefault="001C7C18" w:rsidP="00CD470A">
      <w:pPr>
        <w:spacing w:after="0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="00362C4F"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</w:t>
      </w:r>
      <w:r w:rsidR="00362C4F">
        <w:t xml:space="preserve"> </w:t>
      </w:r>
    </w:p>
    <w:p w:rsidR="001C7C18" w:rsidRPr="00165954" w:rsidRDefault="00165954" w:rsidP="00CD470A">
      <w:pPr>
        <w:spacing w:after="0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65954" w:rsidRPr="00165954" w:rsidRDefault="00165954" w:rsidP="00CD470A">
      <w:pPr>
        <w:spacing w:after="0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>- 3 обязательных экземпляра;</w:t>
      </w:r>
    </w:p>
    <w:p w:rsidR="00165954" w:rsidRDefault="00165954" w:rsidP="00CD470A">
      <w:pPr>
        <w:spacing w:after="0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>
        <w:t>2 обязательных экземпляра.</w:t>
      </w:r>
    </w:p>
    <w:p w:rsidR="00DB629A" w:rsidRDefault="00DB629A" w:rsidP="00CD470A">
      <w:pPr>
        <w:spacing w:after="0"/>
        <w:ind w:firstLine="709"/>
        <w:contextualSpacing/>
        <w:jc w:val="both"/>
      </w:pPr>
    </w:p>
    <w:p w:rsidR="00DB629A" w:rsidRDefault="00DB629A" w:rsidP="00DB629A">
      <w:pPr>
        <w:spacing w:after="0"/>
        <w:ind w:firstLine="709"/>
        <w:jc w:val="both"/>
      </w:pPr>
      <w:r w:rsidRPr="00DB629A">
        <w:rPr>
          <w:b/>
        </w:rPr>
        <w:lastRenderedPageBreak/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DB629A" w:rsidRDefault="00DB629A" w:rsidP="00CD470A">
      <w:pPr>
        <w:spacing w:after="0"/>
        <w:ind w:firstLine="709"/>
        <w:contextualSpacing/>
        <w:jc w:val="both"/>
      </w:pPr>
    </w:p>
    <w:p w:rsidR="00C17670" w:rsidRDefault="001A576B" w:rsidP="00CD470A">
      <w:pPr>
        <w:spacing w:after="0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="00C17670">
        <w:t>обязаны передавать обязательный экземпляр получателям безвозмездно.</w:t>
      </w:r>
    </w:p>
    <w:p w:rsidR="00DB629A" w:rsidRDefault="00DB629A" w:rsidP="00CD470A">
      <w:pPr>
        <w:spacing w:after="0"/>
        <w:ind w:firstLine="709"/>
        <w:contextualSpacing/>
        <w:jc w:val="both"/>
      </w:pPr>
    </w:p>
    <w:p w:rsidR="008803A1" w:rsidRDefault="007D76B3" w:rsidP="00CD470A">
      <w:pPr>
        <w:spacing w:after="0"/>
        <w:ind w:firstLine="709"/>
        <w:contextualSpacing/>
        <w:jc w:val="both"/>
      </w:pPr>
      <w:r>
        <w:t>Т</w:t>
      </w:r>
      <w:r w:rsidR="008803A1">
        <w:t>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8803A1" w:rsidRDefault="008803A1" w:rsidP="00CD470A">
      <w:pPr>
        <w:spacing w:after="0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</w:t>
      </w:r>
      <w:r w:rsidR="00DB629A">
        <w:t xml:space="preserve"> (рассматривается дата отправки, а не дата получения экземпляра)</w:t>
      </w:r>
      <w:r>
        <w:t>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CD470A" w:rsidRDefault="007D76B3" w:rsidP="00CD470A">
      <w:pPr>
        <w:spacing w:after="0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</w:t>
      </w:r>
      <w:r w:rsidR="00CD470A">
        <w:t xml:space="preserve"> случае выхода первой партии тиража в свет в выходные или праздничные дни обязательные экземпляры до</w:t>
      </w:r>
      <w:r>
        <w:t>лжны быть напра</w:t>
      </w:r>
      <w:r w:rsidR="00DB629A">
        <w:t>влены в первый же рабочий день.</w:t>
      </w:r>
    </w:p>
    <w:p w:rsidR="00DB629A" w:rsidRDefault="00DB629A" w:rsidP="00DB629A">
      <w:pPr>
        <w:spacing w:after="0"/>
        <w:contextualSpacing/>
        <w:jc w:val="both"/>
      </w:pPr>
    </w:p>
    <w:sectPr w:rsidR="00DB629A" w:rsidSect="00401D4D">
      <w:headerReference w:type="default" r:id="rId9"/>
      <w:pgSz w:w="11906" w:h="16838"/>
      <w:pgMar w:top="741" w:right="850" w:bottom="1134" w:left="1701" w:header="71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3E" w:rsidRDefault="009F2D3E" w:rsidP="00401D4D">
      <w:pPr>
        <w:spacing w:after="0" w:line="240" w:lineRule="auto"/>
      </w:pPr>
      <w:r>
        <w:separator/>
      </w:r>
    </w:p>
  </w:endnote>
  <w:endnote w:type="continuationSeparator" w:id="0">
    <w:p w:rsidR="009F2D3E" w:rsidRDefault="009F2D3E" w:rsidP="0040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3E" w:rsidRDefault="009F2D3E" w:rsidP="00401D4D">
      <w:pPr>
        <w:spacing w:after="0" w:line="240" w:lineRule="auto"/>
      </w:pPr>
      <w:r>
        <w:separator/>
      </w:r>
    </w:p>
  </w:footnote>
  <w:footnote w:type="continuationSeparator" w:id="0">
    <w:p w:rsidR="009F2D3E" w:rsidRDefault="009F2D3E" w:rsidP="0040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6657"/>
      <w:docPartObj>
        <w:docPartGallery w:val="Page Numbers (Top of Page)"/>
        <w:docPartUnique/>
      </w:docPartObj>
    </w:sdtPr>
    <w:sdtContent>
      <w:p w:rsidR="00401D4D" w:rsidRDefault="00401D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1D4D" w:rsidRDefault="00401D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102BD0"/>
    <w:rsid w:val="00165954"/>
    <w:rsid w:val="001A576B"/>
    <w:rsid w:val="001C7C18"/>
    <w:rsid w:val="00362C4F"/>
    <w:rsid w:val="003C3967"/>
    <w:rsid w:val="00401D4D"/>
    <w:rsid w:val="00483DBD"/>
    <w:rsid w:val="00510194"/>
    <w:rsid w:val="00540800"/>
    <w:rsid w:val="00563ECA"/>
    <w:rsid w:val="007D76B3"/>
    <w:rsid w:val="008803A1"/>
    <w:rsid w:val="008964F5"/>
    <w:rsid w:val="009016E3"/>
    <w:rsid w:val="009A0436"/>
    <w:rsid w:val="009F2D3E"/>
    <w:rsid w:val="00BA4A0A"/>
    <w:rsid w:val="00BE7B9F"/>
    <w:rsid w:val="00C17670"/>
    <w:rsid w:val="00CD470A"/>
    <w:rsid w:val="00DB629A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D4D"/>
  </w:style>
  <w:style w:type="paragraph" w:styleId="a9">
    <w:name w:val="footer"/>
    <w:basedOn w:val="a"/>
    <w:link w:val="aa"/>
    <w:uiPriority w:val="99"/>
    <w:unhideWhenUsed/>
    <w:rsid w:val="0040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D4D"/>
  </w:style>
  <w:style w:type="paragraph" w:styleId="a9">
    <w:name w:val="footer"/>
    <w:basedOn w:val="a"/>
    <w:link w:val="aa"/>
    <w:uiPriority w:val="99"/>
    <w:unhideWhenUsed/>
    <w:rsid w:val="0040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pm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Денискина Татьяна Валерьевна</cp:lastModifiedBy>
  <cp:revision>4</cp:revision>
  <cp:lastPrinted>2015-12-01T11:58:00Z</cp:lastPrinted>
  <dcterms:created xsi:type="dcterms:W3CDTF">2015-12-07T14:25:00Z</dcterms:created>
  <dcterms:modified xsi:type="dcterms:W3CDTF">2015-12-08T09:55:00Z</dcterms:modified>
</cp:coreProperties>
</file>