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64" w:rsidRPr="00AA7605" w:rsidRDefault="00271664" w:rsidP="00271664">
      <w:pPr>
        <w:shd w:val="clear" w:color="auto" w:fill="FFFFFF"/>
        <w:tabs>
          <w:tab w:val="left" w:pos="4253"/>
          <w:tab w:val="left" w:pos="6379"/>
          <w:tab w:val="left" w:pos="8080"/>
        </w:tabs>
        <w:ind w:right="5"/>
        <w:jc w:val="center"/>
        <w:rPr>
          <w:sz w:val="28"/>
          <w:szCs w:val="28"/>
        </w:rPr>
      </w:pPr>
      <w:r w:rsidRPr="00AA7605">
        <w:rPr>
          <w:rFonts w:eastAsia="Times New Roman"/>
          <w:b/>
          <w:bCs/>
          <w:sz w:val="28"/>
          <w:szCs w:val="28"/>
        </w:rPr>
        <w:t>ЗАКЛЮЧЕНИЕ ЭКСПЕРТА</w:t>
      </w:r>
    </w:p>
    <w:p w:rsidR="00271664" w:rsidRDefault="00271664" w:rsidP="00B31C72">
      <w:pPr>
        <w:shd w:val="clear" w:color="auto" w:fill="FFFFFF"/>
        <w:spacing w:before="336" w:line="276" w:lineRule="auto"/>
        <w:ind w:hanging="14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г. Калуга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3B7AF0">
        <w:rPr>
          <w:rFonts w:eastAsia="Times New Roman"/>
          <w:sz w:val="28"/>
          <w:szCs w:val="28"/>
        </w:rPr>
        <w:t>30</w:t>
      </w:r>
      <w:r w:rsidRPr="003B7AF0">
        <w:rPr>
          <w:rFonts w:eastAsia="Times New Roman"/>
          <w:sz w:val="28"/>
          <w:szCs w:val="28"/>
        </w:rPr>
        <w:t>.03.2018 г.</w:t>
      </w:r>
    </w:p>
    <w:p w:rsidR="00271664" w:rsidRPr="00AA7605" w:rsidRDefault="00271664" w:rsidP="00271664">
      <w:pPr>
        <w:shd w:val="clear" w:color="auto" w:fill="FFFFFF"/>
        <w:spacing w:before="336" w:line="276" w:lineRule="auto"/>
        <w:ind w:firstLine="710"/>
        <w:jc w:val="both"/>
        <w:rPr>
          <w:sz w:val="28"/>
          <w:szCs w:val="28"/>
        </w:rPr>
      </w:pPr>
      <w:r w:rsidRPr="00AA7605">
        <w:rPr>
          <w:rFonts w:eastAsia="Times New Roman"/>
          <w:sz w:val="28"/>
          <w:szCs w:val="28"/>
        </w:rPr>
        <w:t xml:space="preserve">Экспертиза проведена </w:t>
      </w:r>
      <w:r w:rsidRPr="00AA7605">
        <w:rPr>
          <w:rFonts w:eastAsia="Times New Roman"/>
          <w:b/>
          <w:bCs/>
          <w:sz w:val="28"/>
          <w:szCs w:val="28"/>
        </w:rPr>
        <w:t>Енгалычевым Вали Фатеховичем</w:t>
      </w:r>
      <w:r w:rsidRPr="00AA7605">
        <w:rPr>
          <w:rFonts w:eastAsia="Times New Roman"/>
          <w:sz w:val="28"/>
          <w:szCs w:val="28"/>
        </w:rPr>
        <w:t>, профессором, доктором психологических наук, профессором кафедры общей и юридической психологии Калужского государственного университета им. К.Э. Циолковского, экспертом-психологом Научно-исследовательского центра судебной экспертизы и криминалистики КГУ им. К.Э. Циолковского, имеющим высшее психологическое, высшее юридическое и высшее филологическое образование, дипломированным судебным экспертом-психологом, дипломированным судебным экспертом-лингвистом, прошедшим судебно-экспертную подготовку по программе «20.1. Психология и психофизиология человека» Минюста РФ, стаж работы по специальности 40 лет, стаж экспертной деятельности с 1981 года.</w:t>
      </w:r>
    </w:p>
    <w:p w:rsidR="0064647A" w:rsidRPr="00AA7605" w:rsidRDefault="0064647A" w:rsidP="0064647A">
      <w:pPr>
        <w:shd w:val="clear" w:color="auto" w:fill="FFFFFF"/>
        <w:spacing w:before="192" w:line="276" w:lineRule="auto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Право эксперта на проведение экспертизы, предназначенной для оборота на территории Российской Федерации продукции средств массовой информации, печатной продукции, подтверждается выданным Федеральной службой по надзору в сфере связи, информационных технологий и массовых коммуникаций (Роскомнадзор) аттестатом аккредитации от 20.02.2018, со сроком действия до 21.02.2023 г. (статус документа – действующий).</w:t>
      </w:r>
    </w:p>
    <w:p w:rsidR="00271664" w:rsidRPr="00AA7605" w:rsidRDefault="00271664" w:rsidP="00271664">
      <w:pPr>
        <w:shd w:val="clear" w:color="auto" w:fill="FFFFFF"/>
        <w:spacing w:before="182" w:line="276" w:lineRule="auto"/>
        <w:ind w:firstLine="566"/>
        <w:jc w:val="both"/>
        <w:rPr>
          <w:sz w:val="28"/>
          <w:szCs w:val="28"/>
        </w:rPr>
      </w:pPr>
      <w:r w:rsidRPr="00AA7605">
        <w:rPr>
          <w:rFonts w:eastAsia="Times New Roman"/>
          <w:sz w:val="28"/>
          <w:szCs w:val="28"/>
        </w:rPr>
        <w:t>Об уголовной ответственности по ст. 307 Уголовного Кодекса Российской Федерации осведомлен:</w:t>
      </w:r>
    </w:p>
    <w:p w:rsidR="00B26007" w:rsidRDefault="00B26007" w:rsidP="006976F8">
      <w:pPr>
        <w:shd w:val="clear" w:color="auto" w:fill="FFFFFF"/>
        <w:spacing w:line="276" w:lineRule="auto"/>
        <w:ind w:left="1985" w:right="1417"/>
        <w:jc w:val="right"/>
        <w:rPr>
          <w:noProof/>
        </w:rPr>
      </w:pPr>
    </w:p>
    <w:p w:rsidR="00B26007" w:rsidRDefault="00B26007" w:rsidP="006976F8">
      <w:pPr>
        <w:shd w:val="clear" w:color="auto" w:fill="FFFFFF"/>
        <w:spacing w:line="276" w:lineRule="auto"/>
        <w:ind w:left="1985" w:right="1417"/>
        <w:jc w:val="right"/>
        <w:rPr>
          <w:noProof/>
        </w:rPr>
      </w:pPr>
    </w:p>
    <w:p w:rsidR="00FC4362" w:rsidRDefault="006976F8" w:rsidP="006976F8">
      <w:pPr>
        <w:shd w:val="clear" w:color="auto" w:fill="FFFFFF"/>
        <w:spacing w:line="276" w:lineRule="auto"/>
        <w:ind w:left="1985" w:right="1417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F91CD3" wp14:editId="1BD396DB">
            <wp:simplePos x="0" y="0"/>
            <wp:positionH relativeFrom="column">
              <wp:posOffset>1510665</wp:posOffset>
            </wp:positionH>
            <wp:positionV relativeFrom="paragraph">
              <wp:posOffset>34290</wp:posOffset>
            </wp:positionV>
            <wp:extent cx="2167200" cy="1195200"/>
            <wp:effectExtent l="0" t="0" r="5080" b="5080"/>
            <wp:wrapSquare wrapText="bothSides"/>
            <wp:docPr id="5" name="Рисунок 4" descr="печать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печать подпись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4" t="20370" r="1873" b="21482"/>
                    <a:stretch/>
                  </pic:blipFill>
                  <pic:spPr bwMode="auto">
                    <a:xfrm>
                      <a:off x="0" y="0"/>
                      <a:ext cx="2167200" cy="119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362" w:rsidRDefault="00FC4362" w:rsidP="006976F8">
      <w:pPr>
        <w:shd w:val="clear" w:color="auto" w:fill="FFFFFF"/>
        <w:spacing w:line="276" w:lineRule="auto"/>
        <w:ind w:right="1417"/>
        <w:jc w:val="right"/>
        <w:rPr>
          <w:noProof/>
        </w:rPr>
      </w:pPr>
    </w:p>
    <w:p w:rsidR="00FC4362" w:rsidRDefault="006976F8" w:rsidP="006976F8">
      <w:pPr>
        <w:shd w:val="clear" w:color="auto" w:fill="FFFFFF"/>
        <w:spacing w:line="276" w:lineRule="auto"/>
        <w:ind w:left="2552" w:right="1417"/>
        <w:jc w:val="right"/>
        <w:rPr>
          <w:noProof/>
        </w:rPr>
      </w:pPr>
      <w:r>
        <w:rPr>
          <w:sz w:val="28"/>
          <w:szCs w:val="28"/>
        </w:rPr>
        <w:t>В.Ф. Енгалычев</w:t>
      </w:r>
    </w:p>
    <w:p w:rsidR="00271664" w:rsidRDefault="00271664" w:rsidP="006976F8">
      <w:pPr>
        <w:shd w:val="clear" w:color="auto" w:fill="FFFFFF"/>
        <w:spacing w:line="276" w:lineRule="auto"/>
        <w:jc w:val="center"/>
        <w:rPr>
          <w:noProof/>
        </w:rPr>
      </w:pPr>
    </w:p>
    <w:p w:rsidR="00271664" w:rsidRDefault="00271664" w:rsidP="00FC4362">
      <w:pPr>
        <w:shd w:val="clear" w:color="auto" w:fill="FFFFFF"/>
        <w:spacing w:before="600" w:line="276" w:lineRule="auto"/>
        <w:ind w:right="1417"/>
        <w:jc w:val="right"/>
        <w:rPr>
          <w:sz w:val="28"/>
          <w:szCs w:val="28"/>
        </w:rPr>
      </w:pPr>
    </w:p>
    <w:p w:rsidR="00FC4362" w:rsidRDefault="00FC4362" w:rsidP="00271664">
      <w:pPr>
        <w:shd w:val="clear" w:color="auto" w:fill="FFFFFF"/>
        <w:spacing w:line="276" w:lineRule="auto"/>
        <w:ind w:right="6"/>
        <w:jc w:val="right"/>
        <w:rPr>
          <w:sz w:val="28"/>
          <w:szCs w:val="28"/>
        </w:rPr>
      </w:pPr>
    </w:p>
    <w:p w:rsidR="00271664" w:rsidRPr="00C44A8B" w:rsidRDefault="00271664" w:rsidP="00271664">
      <w:pPr>
        <w:shd w:val="clear" w:color="auto" w:fill="FFFFFF"/>
        <w:spacing w:line="276" w:lineRule="auto"/>
        <w:ind w:right="6"/>
        <w:jc w:val="right"/>
        <w:rPr>
          <w:rFonts w:eastAsia="Times New Roman"/>
          <w:sz w:val="28"/>
          <w:szCs w:val="28"/>
        </w:rPr>
      </w:pPr>
      <w:r w:rsidRPr="00C44A8B">
        <w:rPr>
          <w:rFonts w:eastAsia="Times New Roman"/>
          <w:sz w:val="28"/>
          <w:szCs w:val="28"/>
        </w:rPr>
        <w:t xml:space="preserve">Экспертиза начата </w:t>
      </w:r>
      <w:r w:rsidR="0079343E" w:rsidRPr="0079343E">
        <w:rPr>
          <w:rFonts w:eastAsia="Times New Roman"/>
          <w:sz w:val="28"/>
          <w:szCs w:val="28"/>
        </w:rPr>
        <w:t>27</w:t>
      </w:r>
      <w:r w:rsidRPr="0079343E">
        <w:rPr>
          <w:rFonts w:eastAsia="Times New Roman"/>
          <w:sz w:val="28"/>
          <w:szCs w:val="28"/>
        </w:rPr>
        <w:t>.</w:t>
      </w:r>
      <w:r w:rsidR="00942926" w:rsidRPr="0079343E">
        <w:rPr>
          <w:rFonts w:eastAsia="Times New Roman"/>
          <w:sz w:val="28"/>
          <w:szCs w:val="28"/>
        </w:rPr>
        <w:t>03</w:t>
      </w:r>
      <w:r w:rsidRPr="0079343E">
        <w:rPr>
          <w:rFonts w:eastAsia="Times New Roman"/>
          <w:sz w:val="28"/>
          <w:szCs w:val="28"/>
        </w:rPr>
        <w:t>.</w:t>
      </w:r>
      <w:r w:rsidRPr="003B7AF0">
        <w:rPr>
          <w:rFonts w:eastAsia="Times New Roman"/>
          <w:sz w:val="28"/>
          <w:szCs w:val="28"/>
        </w:rPr>
        <w:t>201</w:t>
      </w:r>
      <w:r w:rsidR="00942926" w:rsidRPr="003B7AF0">
        <w:rPr>
          <w:rFonts w:eastAsia="Times New Roman"/>
          <w:sz w:val="28"/>
          <w:szCs w:val="28"/>
        </w:rPr>
        <w:t>8</w:t>
      </w:r>
      <w:r w:rsidRPr="003B7AF0">
        <w:rPr>
          <w:rFonts w:eastAsia="Times New Roman"/>
          <w:sz w:val="28"/>
          <w:szCs w:val="28"/>
        </w:rPr>
        <w:t xml:space="preserve"> г., окончена </w:t>
      </w:r>
      <w:r w:rsidR="003B7AF0">
        <w:rPr>
          <w:rFonts w:eastAsia="Times New Roman"/>
          <w:sz w:val="28"/>
          <w:szCs w:val="28"/>
        </w:rPr>
        <w:t>30</w:t>
      </w:r>
      <w:bookmarkStart w:id="0" w:name="_GoBack"/>
      <w:bookmarkEnd w:id="0"/>
      <w:r w:rsidRPr="003B7AF0">
        <w:rPr>
          <w:rFonts w:eastAsia="Times New Roman"/>
          <w:sz w:val="28"/>
          <w:szCs w:val="28"/>
        </w:rPr>
        <w:t>.</w:t>
      </w:r>
      <w:r w:rsidR="00942926" w:rsidRPr="003B7AF0">
        <w:rPr>
          <w:rFonts w:eastAsia="Times New Roman"/>
          <w:sz w:val="28"/>
          <w:szCs w:val="28"/>
        </w:rPr>
        <w:t>03</w:t>
      </w:r>
      <w:r w:rsidRPr="003B7AF0">
        <w:rPr>
          <w:rFonts w:eastAsia="Times New Roman"/>
          <w:sz w:val="28"/>
          <w:szCs w:val="28"/>
        </w:rPr>
        <w:t>.201</w:t>
      </w:r>
      <w:r w:rsidR="00942926" w:rsidRPr="003B7AF0">
        <w:rPr>
          <w:rFonts w:eastAsia="Times New Roman"/>
          <w:sz w:val="28"/>
          <w:szCs w:val="28"/>
        </w:rPr>
        <w:t>8</w:t>
      </w:r>
      <w:r w:rsidRPr="003B7AF0">
        <w:rPr>
          <w:rFonts w:eastAsia="Times New Roman"/>
          <w:sz w:val="28"/>
          <w:szCs w:val="28"/>
        </w:rPr>
        <w:t xml:space="preserve"> г.</w:t>
      </w:r>
    </w:p>
    <w:p w:rsidR="00271664" w:rsidRPr="00AA7605" w:rsidRDefault="00271664" w:rsidP="00271664">
      <w:pPr>
        <w:shd w:val="clear" w:color="auto" w:fill="FFFFFF"/>
        <w:spacing w:before="197" w:line="276" w:lineRule="auto"/>
        <w:ind w:left="710"/>
        <w:rPr>
          <w:sz w:val="28"/>
          <w:szCs w:val="28"/>
        </w:rPr>
      </w:pPr>
      <w:r w:rsidRPr="00C44A8B">
        <w:rPr>
          <w:rFonts w:eastAsia="Times New Roman"/>
          <w:sz w:val="28"/>
          <w:szCs w:val="28"/>
        </w:rPr>
        <w:t xml:space="preserve">Заказчик: </w:t>
      </w:r>
      <w:r w:rsidR="0079343E">
        <w:rPr>
          <w:rFonts w:eastAsia="Times New Roman"/>
          <w:sz w:val="28"/>
          <w:szCs w:val="28"/>
        </w:rPr>
        <w:t>ООО «Издательство «Эксмо».</w:t>
      </w:r>
    </w:p>
    <w:p w:rsidR="00B31C72" w:rsidRDefault="00271664" w:rsidP="00271664">
      <w:pPr>
        <w:shd w:val="clear" w:color="auto" w:fill="FFFFFF"/>
        <w:spacing w:before="178" w:line="276" w:lineRule="auto"/>
        <w:ind w:right="5" w:firstLine="710"/>
        <w:jc w:val="both"/>
        <w:rPr>
          <w:rFonts w:eastAsia="Times New Roman"/>
          <w:i/>
          <w:sz w:val="28"/>
          <w:szCs w:val="28"/>
        </w:rPr>
      </w:pPr>
      <w:r w:rsidRPr="003A6948">
        <w:rPr>
          <w:rFonts w:eastAsia="Times New Roman"/>
          <w:sz w:val="28"/>
          <w:szCs w:val="28"/>
        </w:rPr>
        <w:t xml:space="preserve">Объект исследования </w:t>
      </w:r>
      <w:r w:rsidR="0064647A">
        <w:rPr>
          <w:rFonts w:eastAsia="Times New Roman"/>
          <w:sz w:val="28"/>
          <w:szCs w:val="28"/>
        </w:rPr>
        <w:t xml:space="preserve">печатное издание - </w:t>
      </w:r>
      <w:r>
        <w:rPr>
          <w:rFonts w:eastAsia="Times New Roman"/>
          <w:sz w:val="28"/>
          <w:szCs w:val="28"/>
        </w:rPr>
        <w:t xml:space="preserve">книга: </w:t>
      </w:r>
      <w:r w:rsidR="00B31C72" w:rsidRPr="00B31C72">
        <w:rPr>
          <w:rFonts w:eastAsia="Times New Roman"/>
          <w:i/>
          <w:sz w:val="28"/>
          <w:szCs w:val="28"/>
        </w:rPr>
        <w:t>Аристова О. Приключения гномов</w:t>
      </w:r>
      <w:r w:rsidR="00075528">
        <w:rPr>
          <w:rFonts w:eastAsia="Times New Roman"/>
          <w:i/>
          <w:sz w:val="28"/>
          <w:szCs w:val="28"/>
        </w:rPr>
        <w:t xml:space="preserve"> </w:t>
      </w:r>
      <w:r w:rsidR="00075528">
        <w:rPr>
          <w:rFonts w:eastAsia="Times New Roman"/>
          <w:i/>
          <w:sz w:val="28"/>
          <w:szCs w:val="28"/>
          <w:lang w:val="en-US"/>
        </w:rPr>
        <w:t>II</w:t>
      </w:r>
      <w:r w:rsidR="00B31C72" w:rsidRPr="00B31C72">
        <w:rPr>
          <w:rFonts w:eastAsia="Times New Roman"/>
          <w:i/>
          <w:sz w:val="28"/>
          <w:szCs w:val="28"/>
        </w:rPr>
        <w:t xml:space="preserve">: сборник рассказов. - Москва, 2017. - 96 с.: </w:t>
      </w:r>
      <w:proofErr w:type="spellStart"/>
      <w:r w:rsidR="00B31C72" w:rsidRPr="00B31C72">
        <w:rPr>
          <w:rFonts w:eastAsia="Times New Roman"/>
          <w:i/>
          <w:sz w:val="28"/>
          <w:szCs w:val="28"/>
        </w:rPr>
        <w:t>илл</w:t>
      </w:r>
      <w:proofErr w:type="spellEnd"/>
      <w:r w:rsidR="00B31C72" w:rsidRPr="00B31C72">
        <w:rPr>
          <w:rFonts w:eastAsia="Times New Roman"/>
          <w:i/>
          <w:sz w:val="28"/>
          <w:szCs w:val="28"/>
        </w:rPr>
        <w:t>.</w:t>
      </w:r>
    </w:p>
    <w:p w:rsidR="00B26007" w:rsidRDefault="00B26007" w:rsidP="00271664">
      <w:pPr>
        <w:shd w:val="clear" w:color="auto" w:fill="FFFFFF"/>
        <w:spacing w:before="192" w:line="276" w:lineRule="auto"/>
        <w:ind w:left="710"/>
        <w:rPr>
          <w:rFonts w:eastAsia="Times New Roman"/>
          <w:sz w:val="28"/>
          <w:szCs w:val="28"/>
        </w:rPr>
      </w:pPr>
    </w:p>
    <w:p w:rsidR="00271664" w:rsidRPr="00AA7605" w:rsidRDefault="00271664" w:rsidP="00271664">
      <w:pPr>
        <w:shd w:val="clear" w:color="auto" w:fill="FFFFFF"/>
        <w:spacing w:before="192" w:line="276" w:lineRule="auto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 разрешение эксперт</w:t>
      </w:r>
      <w:r w:rsidR="0079343E">
        <w:rPr>
          <w:rFonts w:eastAsia="Times New Roman"/>
          <w:sz w:val="28"/>
          <w:szCs w:val="28"/>
        </w:rPr>
        <w:t>изы</w:t>
      </w:r>
      <w:r>
        <w:rPr>
          <w:rFonts w:eastAsia="Times New Roman"/>
          <w:sz w:val="28"/>
          <w:szCs w:val="28"/>
        </w:rPr>
        <w:t xml:space="preserve"> по</w:t>
      </w:r>
      <w:r w:rsidRPr="00AA7605">
        <w:rPr>
          <w:rFonts w:eastAsia="Times New Roman"/>
          <w:sz w:val="28"/>
          <w:szCs w:val="28"/>
        </w:rPr>
        <w:t>ставлен</w:t>
      </w:r>
      <w:r>
        <w:rPr>
          <w:rFonts w:eastAsia="Times New Roman"/>
          <w:sz w:val="28"/>
          <w:szCs w:val="28"/>
        </w:rPr>
        <w:t xml:space="preserve">ы следующие </w:t>
      </w:r>
      <w:r w:rsidRPr="00AA7605">
        <w:rPr>
          <w:rFonts w:eastAsia="Times New Roman"/>
          <w:sz w:val="28"/>
          <w:szCs w:val="28"/>
        </w:rPr>
        <w:t>вопрос</w:t>
      </w:r>
      <w:r>
        <w:rPr>
          <w:rFonts w:eastAsia="Times New Roman"/>
          <w:sz w:val="28"/>
          <w:szCs w:val="28"/>
        </w:rPr>
        <w:t>ы</w:t>
      </w:r>
      <w:r w:rsidRPr="00AA7605">
        <w:rPr>
          <w:rFonts w:eastAsia="Times New Roman"/>
          <w:sz w:val="28"/>
          <w:szCs w:val="28"/>
        </w:rPr>
        <w:t>: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 w:rsidRPr="00AA7605">
        <w:rPr>
          <w:sz w:val="28"/>
          <w:szCs w:val="28"/>
        </w:rPr>
        <w:t xml:space="preserve">1. </w:t>
      </w:r>
      <w:r>
        <w:rPr>
          <w:sz w:val="28"/>
          <w:szCs w:val="28"/>
        </w:rPr>
        <w:t>Имеется ли в издании информация, направленная на побуждение детей к совершению действий, представляющих угрозу их жизни и (или) здоровью, в том числе к причинению вреда своему здоровью?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 Имеется ли в издании информация, направленная на побуждение детей заниматься бродяжничеством или попрошайничеством, а также принимать участие в азартных играх?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 Имеется ли в издании информация, оправдывающая допустимость насилия и (или) жестокости либо побуждающая осуществлять насильственные действия по отношению к людям или животным?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4. Имеется ли в издании информация, отрицающая семейные ценности, пропагандирующая нетрадиционные сексуальные отношения и формирующая неуважение к родителям и (или) другим членам семьи?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5. Имеется ли в издании информация, оправдывающая противоправное поведение?</w:t>
      </w:r>
    </w:p>
    <w:p w:rsidR="00271664" w:rsidRPr="00EB539D" w:rsidRDefault="00271664" w:rsidP="00271664">
      <w:pPr>
        <w:shd w:val="clear" w:color="auto" w:fill="FFFFFF"/>
        <w:tabs>
          <w:tab w:val="left" w:pos="851"/>
          <w:tab w:val="left" w:pos="993"/>
        </w:tabs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 К</w:t>
      </w:r>
      <w:r w:rsidRPr="00EB539D">
        <w:rPr>
          <w:sz w:val="28"/>
          <w:szCs w:val="28"/>
        </w:rPr>
        <w:t xml:space="preserve"> какой возрастной категории информационной продукции отн</w:t>
      </w:r>
      <w:r>
        <w:rPr>
          <w:sz w:val="28"/>
          <w:szCs w:val="28"/>
        </w:rPr>
        <w:t>осится</w:t>
      </w:r>
      <w:r w:rsidRPr="00EB5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</w:t>
      </w:r>
      <w:r w:rsidRPr="00EB539D">
        <w:rPr>
          <w:sz w:val="28"/>
          <w:szCs w:val="28"/>
        </w:rPr>
        <w:t>книг</w:t>
      </w:r>
      <w:r>
        <w:rPr>
          <w:sz w:val="28"/>
          <w:szCs w:val="28"/>
        </w:rPr>
        <w:t>а?</w:t>
      </w:r>
    </w:p>
    <w:p w:rsidR="00271664" w:rsidRPr="006162DF" w:rsidRDefault="00271664" w:rsidP="00271664">
      <w:pPr>
        <w:shd w:val="clear" w:color="auto" w:fill="FFFFFF"/>
        <w:spacing w:before="182" w:line="276" w:lineRule="auto"/>
        <w:ind w:firstLine="710"/>
        <w:rPr>
          <w:rFonts w:eastAsia="Times New Roman"/>
          <w:b/>
          <w:bCs/>
          <w:sz w:val="10"/>
          <w:szCs w:val="28"/>
        </w:rPr>
      </w:pPr>
    </w:p>
    <w:p w:rsidR="00271664" w:rsidRDefault="00271664" w:rsidP="00271664">
      <w:pPr>
        <w:shd w:val="clear" w:color="auto" w:fill="FFFFFF"/>
        <w:spacing w:before="182" w:after="240" w:line="276" w:lineRule="auto"/>
        <w:ind w:firstLine="709"/>
        <w:rPr>
          <w:rFonts w:eastAsia="Times New Roman"/>
          <w:b/>
          <w:bCs/>
          <w:sz w:val="28"/>
          <w:szCs w:val="28"/>
        </w:rPr>
      </w:pPr>
      <w:r w:rsidRPr="00AA7605">
        <w:rPr>
          <w:rFonts w:eastAsia="Times New Roman"/>
          <w:b/>
          <w:bCs/>
          <w:sz w:val="28"/>
          <w:szCs w:val="28"/>
        </w:rPr>
        <w:t xml:space="preserve">В процессе проведения экспертизы </w:t>
      </w:r>
      <w:r>
        <w:rPr>
          <w:rFonts w:eastAsia="Times New Roman"/>
          <w:b/>
          <w:bCs/>
          <w:sz w:val="28"/>
          <w:szCs w:val="28"/>
        </w:rPr>
        <w:t xml:space="preserve">была использована следующая </w:t>
      </w:r>
      <w:r w:rsidRPr="00AA7605">
        <w:rPr>
          <w:rFonts w:eastAsia="Times New Roman"/>
          <w:b/>
          <w:bCs/>
          <w:sz w:val="28"/>
          <w:szCs w:val="28"/>
        </w:rPr>
        <w:t>специальная и справочная литература: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bookmarkStart w:id="1" w:name="_Hlk494633746"/>
      <w:r w:rsidRPr="006D37CF">
        <w:rPr>
          <w:sz w:val="28"/>
          <w:szCs w:val="28"/>
        </w:rPr>
        <w:t>Большой толковый словарь русского языка / под ред. С.А. Кузнецова. – СПб.: Норинт, 2000. – 1536 с.</w:t>
      </w:r>
    </w:p>
    <w:bookmarkEnd w:id="1"/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Абрамова Г.С. Возрастная психология: Учебник для студентов вузов. – Екатеринбург: Деловая книга, 1999. – 624 с.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Большая советская энциклопедия: В 30 т. – М.: Советская энциклопедия, 1970. – 18240 с.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Возрастная психология. Учебное пособие / Под ред. В.А. Романенко, Н.П. Ничепоренко – Калуга: КГПУ им. К.Э. Циолковского, 2004. – 200 с.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 xml:space="preserve">Выготский Л. С. Педология подростка // Собр. соч. в 6-ти т. Т. 4. Детская психология / Под ред. Д. Б. Эльконина. М.: Педагогика, 1984. – 432 с. 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Выготский Л.С. Проблемы возрастной периодизации детского развития. // Вопросы психологии. - 1972. - С. 114-123.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Енгалычев В.Ф. Диагностика психического воздействия в процессе судебно-психологической экспертизы // Методы психологии. Материалы II Всероссийской научной конференции по психологии РПО. Ростов-на-Дону. - 1997. – С. 96-98.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Енгалычев В.Ф. Психологическое воздействие в правоохранительной деятельности // Прикладная юридическая психология: Учебное пособие для вузов. М.: ЮНИТИ-ДАНА. – 2001. – С. 378-384.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Енгалычев В.Ф. Судебно-психологическая экспертиза психологического воздействия // Энциклопедия юридической психологии. Под общ. ред. проф. А.М. Столяренко. – М.: ЮНИТИ-ДАНА, Закон и Право. – 2003. – С. 198.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 xml:space="preserve">Енгалычев В.Ф., Шипшин С.С. Практикум по судебно-психологической  экспертизе: учебно-методическое пособие для экспертов, учебное пособие студентов факультетов психологии высших учебных заведений. – 2-е изд., </w:t>
      </w:r>
      <w:proofErr w:type="spellStart"/>
      <w:r w:rsidRPr="006D37CF">
        <w:rPr>
          <w:sz w:val="28"/>
          <w:szCs w:val="28"/>
        </w:rPr>
        <w:t>перераб</w:t>
      </w:r>
      <w:proofErr w:type="spellEnd"/>
      <w:r w:rsidRPr="006D37CF">
        <w:rPr>
          <w:sz w:val="28"/>
          <w:szCs w:val="28"/>
        </w:rPr>
        <w:t>. и доп.  Калуга: КГУ им. К.Э. Циолковского, 2013. – 286 с.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Кулагина И.Ю. Возрастная психология: развитие ребенка от рождения до 17 лет. – Ун-т Рос. акад. образования 5-е изд. - М.: УРАО, 1999. – 175 с.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>Мухина В.С. Возрастная психология: феноменология развития, детство, отрочество: Учебник для студ. вузов. – 7-е изд., стереотип. – М.: Издательский центр «Академия», 2003. – 456 с.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 xml:space="preserve">Эриксон Э.Г. Детство и общество.  Изд. 2-е, </w:t>
      </w:r>
      <w:proofErr w:type="spellStart"/>
      <w:r w:rsidRPr="006D37CF">
        <w:rPr>
          <w:sz w:val="28"/>
          <w:szCs w:val="28"/>
        </w:rPr>
        <w:t>перераб</w:t>
      </w:r>
      <w:proofErr w:type="spellEnd"/>
      <w:r w:rsidRPr="006D37CF">
        <w:rPr>
          <w:sz w:val="28"/>
          <w:szCs w:val="28"/>
        </w:rPr>
        <w:t xml:space="preserve">. и доп. – СПб.: </w:t>
      </w:r>
      <w:proofErr w:type="spellStart"/>
      <w:proofErr w:type="gramStart"/>
      <w:r w:rsidRPr="006D37CF">
        <w:rPr>
          <w:sz w:val="28"/>
          <w:szCs w:val="28"/>
        </w:rPr>
        <w:t>Ленато</w:t>
      </w:r>
      <w:proofErr w:type="spellEnd"/>
      <w:r w:rsidRPr="006D37CF">
        <w:rPr>
          <w:sz w:val="28"/>
          <w:szCs w:val="28"/>
        </w:rPr>
        <w:t xml:space="preserve">,   </w:t>
      </w:r>
      <w:proofErr w:type="gramEnd"/>
      <w:r w:rsidRPr="006D37CF">
        <w:rPr>
          <w:sz w:val="28"/>
          <w:szCs w:val="28"/>
        </w:rPr>
        <w:t>ACT, Фонд «Университетская книга», 1996. – 592 с.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 xml:space="preserve">Приказ Министерства связи и массовых коммуникаций РФ (Минкомсвязь России) от 29 августа 2012 г. № 217 «Об утверждении порядка </w:t>
      </w:r>
      <w:r w:rsidR="00513E16">
        <w:rPr>
          <w:sz w:val="28"/>
          <w:szCs w:val="28"/>
        </w:rPr>
        <w:t>п</w:t>
      </w:r>
      <w:r w:rsidRPr="006D37CF">
        <w:rPr>
          <w:sz w:val="28"/>
          <w:szCs w:val="28"/>
        </w:rPr>
        <w:t xml:space="preserve">роведения экспертизы информационной продукции в целях обеспечения информационной безопасности детей». </w:t>
      </w:r>
    </w:p>
    <w:p w:rsidR="00271664" w:rsidRPr="006D37CF" w:rsidRDefault="00271664" w:rsidP="00271664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182" w:line="276" w:lineRule="auto"/>
        <w:ind w:left="0" w:firstLine="709"/>
        <w:jc w:val="both"/>
        <w:rPr>
          <w:sz w:val="28"/>
          <w:szCs w:val="28"/>
        </w:rPr>
      </w:pPr>
      <w:r w:rsidRPr="006D37CF">
        <w:rPr>
          <w:sz w:val="28"/>
          <w:szCs w:val="28"/>
        </w:rPr>
        <w:t xml:space="preserve">Федеральный закон </w:t>
      </w:r>
      <w:r w:rsidR="00DD6D13" w:rsidRPr="006D37CF">
        <w:rPr>
          <w:sz w:val="28"/>
          <w:szCs w:val="28"/>
        </w:rPr>
        <w:t>«О защите детей от информации, причиняющей вред их здоровью и развитию»</w:t>
      </w:r>
      <w:r w:rsidR="00DD6D13">
        <w:rPr>
          <w:sz w:val="28"/>
          <w:szCs w:val="28"/>
        </w:rPr>
        <w:t xml:space="preserve"> </w:t>
      </w:r>
      <w:r w:rsidRPr="006D37CF">
        <w:rPr>
          <w:sz w:val="28"/>
          <w:szCs w:val="28"/>
        </w:rPr>
        <w:t xml:space="preserve">от 29.12.2010 № 436-ФЗ (ред. от </w:t>
      </w:r>
      <w:r w:rsidR="00DD6D13" w:rsidRPr="00DD6D13">
        <w:rPr>
          <w:sz w:val="28"/>
          <w:szCs w:val="28"/>
        </w:rPr>
        <w:t>01.05.2017</w:t>
      </w:r>
      <w:r w:rsidRPr="006D37CF">
        <w:rPr>
          <w:sz w:val="28"/>
          <w:szCs w:val="28"/>
        </w:rPr>
        <w:t>).</w:t>
      </w:r>
    </w:p>
    <w:p w:rsidR="00271664" w:rsidRDefault="00271664" w:rsidP="0027166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11662" w:rsidRPr="00756334" w:rsidRDefault="00D11662" w:rsidP="0027166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271664" w:rsidRDefault="00271664" w:rsidP="0027166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AA7605">
        <w:rPr>
          <w:rFonts w:eastAsia="Times New Roman"/>
          <w:b/>
          <w:bCs/>
          <w:sz w:val="28"/>
          <w:szCs w:val="28"/>
        </w:rPr>
        <w:t>ИССЛЕДОВАНИЕ</w:t>
      </w:r>
    </w:p>
    <w:p w:rsidR="0079343E" w:rsidRPr="00AA7605" w:rsidRDefault="0079343E" w:rsidP="00271664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245A1" w:rsidRPr="00D245A1" w:rsidRDefault="00D245A1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 w:rsidRPr="00D245A1">
        <w:rPr>
          <w:rFonts w:eastAsia="Times New Roman"/>
          <w:sz w:val="28"/>
          <w:szCs w:val="28"/>
        </w:rPr>
        <w:t>При проведении исследования эксперт опирался на Федеральный закон  №</w:t>
      </w:r>
      <w:r w:rsidR="006209A2">
        <w:rPr>
          <w:rFonts w:eastAsia="Times New Roman"/>
          <w:sz w:val="28"/>
          <w:szCs w:val="28"/>
        </w:rPr>
        <w:t xml:space="preserve"> </w:t>
      </w:r>
      <w:r w:rsidRPr="00D245A1">
        <w:rPr>
          <w:rFonts w:eastAsia="Times New Roman"/>
          <w:sz w:val="28"/>
          <w:szCs w:val="28"/>
        </w:rPr>
        <w:t>436-ФЗ «О защите детей от информации, причиняющей вред их здоровью и развитию», а также приказ Министерства связи массовых коммуникаций Российской Федерации от 29 августа 2012 года № 217 «Об утверждении порядка проведения экспертизы информационной продукции в целях обеспечения информационной безопасности детей».</w:t>
      </w:r>
    </w:p>
    <w:p w:rsidR="00271664" w:rsidRPr="004A315F" w:rsidRDefault="00271664" w:rsidP="006162DF">
      <w:pPr>
        <w:shd w:val="clear" w:color="auto" w:fill="FFFFFF"/>
        <w:spacing w:line="276" w:lineRule="auto"/>
        <w:ind w:left="6" w:right="6" w:firstLine="709"/>
        <w:jc w:val="both"/>
        <w:rPr>
          <w:rFonts w:eastAsia="Times New Roman"/>
          <w:sz w:val="28"/>
          <w:szCs w:val="28"/>
        </w:rPr>
      </w:pPr>
      <w:r w:rsidRPr="004A315F">
        <w:rPr>
          <w:rFonts w:eastAsia="Times New Roman"/>
          <w:sz w:val="28"/>
          <w:szCs w:val="28"/>
        </w:rPr>
        <w:t>При настоящем исследовании использованы следующие методы: психологический анализ визуально-смыслового содержания представленного материала, мотивационно-целевой анализ.</w:t>
      </w:r>
    </w:p>
    <w:p w:rsidR="00271664" w:rsidRDefault="00C62071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поставленными на разрешение экспертизы вопросами, з</w:t>
      </w:r>
      <w:r w:rsidR="00271664" w:rsidRPr="004A315F">
        <w:rPr>
          <w:rFonts w:eastAsia="Times New Roman"/>
          <w:sz w:val="28"/>
          <w:szCs w:val="28"/>
        </w:rPr>
        <w:t>адачей исследования является установление наличия или отсутствия в исследуемом материале признаков информации</w:t>
      </w:r>
      <w:r w:rsidR="00271664">
        <w:rPr>
          <w:rFonts w:eastAsia="Times New Roman"/>
          <w:sz w:val="28"/>
          <w:szCs w:val="28"/>
        </w:rPr>
        <w:t>, запрещенной для детей</w:t>
      </w:r>
      <w:r w:rsidR="00BF4EC7">
        <w:rPr>
          <w:rFonts w:eastAsia="Times New Roman"/>
          <w:sz w:val="28"/>
          <w:szCs w:val="28"/>
        </w:rPr>
        <w:t>, и определение возрастной категории печатной продукции</w:t>
      </w:r>
      <w:r w:rsidR="00271664" w:rsidRPr="004A315F">
        <w:rPr>
          <w:rFonts w:eastAsia="Times New Roman"/>
          <w:sz w:val="28"/>
          <w:szCs w:val="28"/>
        </w:rPr>
        <w:t>.</w:t>
      </w:r>
    </w:p>
    <w:p w:rsidR="0079343E" w:rsidRDefault="0079343E" w:rsidP="006162DF">
      <w:pPr>
        <w:shd w:val="clear" w:color="auto" w:fill="FFFFFF"/>
        <w:spacing w:line="276" w:lineRule="auto"/>
        <w:ind w:right="5" w:firstLine="710"/>
        <w:jc w:val="both"/>
        <w:rPr>
          <w:rFonts w:eastAsia="Times New Roman"/>
          <w:sz w:val="28"/>
          <w:szCs w:val="28"/>
        </w:rPr>
      </w:pPr>
    </w:p>
    <w:p w:rsidR="00271664" w:rsidRDefault="00271664" w:rsidP="006162DF">
      <w:pPr>
        <w:shd w:val="clear" w:color="auto" w:fill="FFFFFF"/>
        <w:spacing w:line="276" w:lineRule="auto"/>
        <w:ind w:right="5" w:firstLine="710"/>
        <w:jc w:val="both"/>
        <w:rPr>
          <w:rFonts w:eastAsia="Times New Roman"/>
          <w:sz w:val="28"/>
          <w:szCs w:val="28"/>
        </w:rPr>
      </w:pPr>
      <w:r w:rsidRPr="003A6948">
        <w:rPr>
          <w:rFonts w:eastAsia="Times New Roman"/>
          <w:sz w:val="28"/>
          <w:szCs w:val="28"/>
        </w:rPr>
        <w:t xml:space="preserve">На исследование представлена </w:t>
      </w:r>
      <w:r>
        <w:rPr>
          <w:rFonts w:eastAsia="Times New Roman"/>
          <w:sz w:val="28"/>
          <w:szCs w:val="28"/>
        </w:rPr>
        <w:t>книга</w:t>
      </w:r>
      <w:r w:rsidR="00B9064B">
        <w:rPr>
          <w:rFonts w:eastAsia="Times New Roman"/>
          <w:sz w:val="28"/>
          <w:szCs w:val="28"/>
        </w:rPr>
        <w:t xml:space="preserve"> </w:t>
      </w:r>
      <w:r w:rsidR="00B9064B" w:rsidRPr="00B31C72">
        <w:rPr>
          <w:rFonts w:eastAsia="Times New Roman"/>
          <w:i/>
          <w:sz w:val="28"/>
          <w:szCs w:val="28"/>
        </w:rPr>
        <w:t>Аристова О. Приключения гномов</w:t>
      </w:r>
      <w:r w:rsidR="00C62071">
        <w:rPr>
          <w:rFonts w:eastAsia="Times New Roman"/>
          <w:i/>
          <w:sz w:val="28"/>
          <w:szCs w:val="28"/>
        </w:rPr>
        <w:t xml:space="preserve"> </w:t>
      </w:r>
      <w:r w:rsidR="00C62071">
        <w:rPr>
          <w:rFonts w:eastAsia="Times New Roman"/>
          <w:i/>
          <w:sz w:val="28"/>
          <w:szCs w:val="28"/>
          <w:lang w:val="en-US"/>
        </w:rPr>
        <w:t>II</w:t>
      </w:r>
      <w:r w:rsidR="00B9064B" w:rsidRPr="00B31C72">
        <w:rPr>
          <w:rFonts w:eastAsia="Times New Roman"/>
          <w:i/>
          <w:sz w:val="28"/>
          <w:szCs w:val="28"/>
        </w:rPr>
        <w:t xml:space="preserve">: сборник рассказов. - Москва, 2017. - 96 с.: </w:t>
      </w:r>
      <w:proofErr w:type="spellStart"/>
      <w:r w:rsidR="00B9064B" w:rsidRPr="00B31C72">
        <w:rPr>
          <w:rFonts w:eastAsia="Times New Roman"/>
          <w:i/>
          <w:sz w:val="28"/>
          <w:szCs w:val="28"/>
        </w:rPr>
        <w:t>илл</w:t>
      </w:r>
      <w:proofErr w:type="spellEnd"/>
      <w:r w:rsidR="00B9064B" w:rsidRPr="00B31C72">
        <w:rPr>
          <w:rFonts w:eastAsia="Times New Roman"/>
          <w:i/>
          <w:sz w:val="28"/>
          <w:szCs w:val="28"/>
        </w:rPr>
        <w:t>.</w:t>
      </w:r>
    </w:p>
    <w:p w:rsidR="00B26007" w:rsidRDefault="00C62071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Издателем книга заявлена, как </w:t>
      </w:r>
      <w:r w:rsidR="00B9064B">
        <w:rPr>
          <w:rFonts w:eastAsia="Times New Roman"/>
          <w:sz w:val="28"/>
          <w:szCs w:val="28"/>
        </w:rPr>
        <w:t>л</w:t>
      </w:r>
      <w:r w:rsidR="00B9064B" w:rsidRPr="00B9064B">
        <w:rPr>
          <w:rFonts w:eastAsia="Times New Roman"/>
          <w:sz w:val="28"/>
          <w:szCs w:val="28"/>
        </w:rPr>
        <w:t>итературно-художественн</w:t>
      </w:r>
      <w:r>
        <w:rPr>
          <w:rFonts w:eastAsia="Times New Roman"/>
          <w:sz w:val="28"/>
          <w:szCs w:val="28"/>
        </w:rPr>
        <w:t xml:space="preserve">ое </w:t>
      </w:r>
      <w:r w:rsidR="00B9064B" w:rsidRPr="00B9064B">
        <w:rPr>
          <w:rFonts w:eastAsia="Times New Roman"/>
          <w:sz w:val="28"/>
          <w:szCs w:val="28"/>
        </w:rPr>
        <w:t>издание</w:t>
      </w:r>
      <w:r>
        <w:rPr>
          <w:rFonts w:eastAsia="Times New Roman"/>
          <w:sz w:val="28"/>
          <w:szCs w:val="28"/>
        </w:rPr>
        <w:t xml:space="preserve"> с целевой аудитори</w:t>
      </w:r>
      <w:r w:rsidR="00052E69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й - </w:t>
      </w:r>
      <w:r w:rsidR="00B26007">
        <w:rPr>
          <w:rFonts w:eastAsia="Times New Roman"/>
          <w:sz w:val="28"/>
          <w:szCs w:val="28"/>
        </w:rPr>
        <w:t>дет</w:t>
      </w:r>
      <w:r w:rsidR="009E5785">
        <w:rPr>
          <w:rFonts w:eastAsia="Times New Roman"/>
          <w:sz w:val="28"/>
          <w:szCs w:val="28"/>
        </w:rPr>
        <w:t>и</w:t>
      </w:r>
      <w:r w:rsidR="00B26007">
        <w:rPr>
          <w:rFonts w:eastAsia="Times New Roman"/>
          <w:sz w:val="28"/>
          <w:szCs w:val="28"/>
        </w:rPr>
        <w:t xml:space="preserve"> </w:t>
      </w:r>
      <w:r w:rsidR="00523545">
        <w:rPr>
          <w:rFonts w:eastAsia="Times New Roman"/>
          <w:sz w:val="28"/>
          <w:szCs w:val="28"/>
        </w:rPr>
        <w:t>младш</w:t>
      </w:r>
      <w:r w:rsidR="00B26007">
        <w:rPr>
          <w:rFonts w:eastAsia="Times New Roman"/>
          <w:sz w:val="28"/>
          <w:szCs w:val="28"/>
        </w:rPr>
        <w:t xml:space="preserve">его </w:t>
      </w:r>
      <w:r w:rsidR="00B9064B" w:rsidRPr="00B9064B">
        <w:rPr>
          <w:rFonts w:eastAsia="Times New Roman"/>
          <w:sz w:val="28"/>
          <w:szCs w:val="28"/>
        </w:rPr>
        <w:t>школьн</w:t>
      </w:r>
      <w:r w:rsidR="00B26007">
        <w:rPr>
          <w:rFonts w:eastAsia="Times New Roman"/>
          <w:sz w:val="28"/>
          <w:szCs w:val="28"/>
        </w:rPr>
        <w:t>ого</w:t>
      </w:r>
      <w:r w:rsidR="00523545">
        <w:rPr>
          <w:rFonts w:eastAsia="Times New Roman"/>
          <w:sz w:val="28"/>
          <w:szCs w:val="28"/>
        </w:rPr>
        <w:t xml:space="preserve"> </w:t>
      </w:r>
      <w:r w:rsidR="00B9064B" w:rsidRPr="00B9064B">
        <w:rPr>
          <w:rFonts w:eastAsia="Times New Roman"/>
          <w:sz w:val="28"/>
          <w:szCs w:val="28"/>
        </w:rPr>
        <w:t>возраст</w:t>
      </w:r>
      <w:r w:rsidR="00B26007">
        <w:rPr>
          <w:rFonts w:eastAsia="Times New Roman"/>
          <w:sz w:val="28"/>
          <w:szCs w:val="28"/>
        </w:rPr>
        <w:t>а.</w:t>
      </w:r>
      <w:r w:rsidR="009E788D">
        <w:rPr>
          <w:rFonts w:eastAsia="Times New Roman"/>
          <w:sz w:val="28"/>
          <w:szCs w:val="28"/>
        </w:rPr>
        <w:t xml:space="preserve"> </w:t>
      </w:r>
      <w:r w:rsidR="00271664">
        <w:rPr>
          <w:rFonts w:eastAsia="Times New Roman"/>
          <w:sz w:val="28"/>
          <w:szCs w:val="28"/>
        </w:rPr>
        <w:t xml:space="preserve">Книга снабжена </w:t>
      </w:r>
      <w:r w:rsidR="0004308B">
        <w:rPr>
          <w:rFonts w:eastAsia="Times New Roman"/>
          <w:sz w:val="28"/>
          <w:szCs w:val="28"/>
        </w:rPr>
        <w:t xml:space="preserve">цветными </w:t>
      </w:r>
      <w:r w:rsidR="00271664">
        <w:rPr>
          <w:rFonts w:eastAsia="Times New Roman"/>
          <w:sz w:val="28"/>
          <w:szCs w:val="28"/>
        </w:rPr>
        <w:t>иллюстрациями</w:t>
      </w:r>
      <w:r>
        <w:rPr>
          <w:rFonts w:eastAsia="Times New Roman"/>
          <w:sz w:val="28"/>
          <w:szCs w:val="28"/>
        </w:rPr>
        <w:t xml:space="preserve"> (</w:t>
      </w:r>
      <w:r w:rsidR="00AB1542">
        <w:rPr>
          <w:rFonts w:eastAsia="Times New Roman"/>
          <w:sz w:val="28"/>
          <w:szCs w:val="28"/>
        </w:rPr>
        <w:t>а</w:t>
      </w:r>
      <w:r w:rsidR="00B26007">
        <w:rPr>
          <w:rFonts w:eastAsia="Times New Roman"/>
          <w:sz w:val="28"/>
          <w:szCs w:val="28"/>
        </w:rPr>
        <w:t xml:space="preserve">втор иллюстраций </w:t>
      </w:r>
      <w:r w:rsidR="00B26007" w:rsidRPr="00B26007">
        <w:rPr>
          <w:rFonts w:eastAsia="Times New Roman"/>
          <w:sz w:val="28"/>
          <w:szCs w:val="28"/>
        </w:rPr>
        <w:t>Мари</w:t>
      </w:r>
      <w:r w:rsidR="00B26007">
        <w:rPr>
          <w:rFonts w:eastAsia="Times New Roman"/>
          <w:sz w:val="28"/>
          <w:szCs w:val="28"/>
        </w:rPr>
        <w:t>я</w:t>
      </w:r>
      <w:r w:rsidR="00B26007" w:rsidRPr="00B26007">
        <w:rPr>
          <w:rFonts w:eastAsia="Times New Roman"/>
          <w:sz w:val="28"/>
          <w:szCs w:val="28"/>
        </w:rPr>
        <w:t xml:space="preserve"> Рязанцев</w:t>
      </w:r>
      <w:r w:rsidR="00B26007">
        <w:rPr>
          <w:rFonts w:eastAsia="Times New Roman"/>
          <w:sz w:val="28"/>
          <w:szCs w:val="28"/>
        </w:rPr>
        <w:t>а</w:t>
      </w:r>
      <w:r w:rsidR="00AB1542">
        <w:rPr>
          <w:rFonts w:eastAsia="Times New Roman"/>
          <w:sz w:val="28"/>
          <w:szCs w:val="28"/>
        </w:rPr>
        <w:t>)</w:t>
      </w:r>
      <w:r w:rsidR="00B26007">
        <w:rPr>
          <w:rFonts w:eastAsia="Times New Roman"/>
          <w:sz w:val="28"/>
          <w:szCs w:val="28"/>
        </w:rPr>
        <w:t>.</w:t>
      </w:r>
    </w:p>
    <w:p w:rsidR="00271664" w:rsidRDefault="00C62071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Книга содержит три рассказа </w:t>
      </w:r>
      <w:r w:rsidR="00271664">
        <w:rPr>
          <w:rFonts w:eastAsia="Times New Roman"/>
          <w:sz w:val="28"/>
          <w:szCs w:val="28"/>
        </w:rPr>
        <w:t>с названиями:</w:t>
      </w:r>
    </w:p>
    <w:p w:rsidR="00B26007" w:rsidRDefault="00BF2587" w:rsidP="006162DF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62071">
        <w:rPr>
          <w:rFonts w:eastAsia="Times New Roman"/>
          <w:sz w:val="28"/>
          <w:szCs w:val="28"/>
        </w:rPr>
        <w:t>Гномы на Олимпиаде</w:t>
      </w:r>
      <w:r>
        <w:rPr>
          <w:rFonts w:eastAsia="Times New Roman"/>
          <w:sz w:val="28"/>
          <w:szCs w:val="28"/>
        </w:rPr>
        <w:t>»</w:t>
      </w:r>
      <w:r w:rsidR="00B26007">
        <w:rPr>
          <w:rFonts w:eastAsia="Times New Roman"/>
          <w:sz w:val="28"/>
          <w:szCs w:val="28"/>
        </w:rPr>
        <w:t>,</w:t>
      </w:r>
    </w:p>
    <w:p w:rsidR="00B26007" w:rsidRDefault="00B26007" w:rsidP="006162DF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6"/>
        <w:jc w:val="both"/>
        <w:rPr>
          <w:rFonts w:eastAsia="Times New Roman"/>
          <w:sz w:val="28"/>
          <w:szCs w:val="28"/>
        </w:rPr>
      </w:pPr>
      <w:r w:rsidRPr="00B26007">
        <w:rPr>
          <w:rFonts w:eastAsia="Times New Roman"/>
          <w:sz w:val="28"/>
          <w:szCs w:val="28"/>
        </w:rPr>
        <w:t>«</w:t>
      </w:r>
      <w:r w:rsidR="00C62071">
        <w:rPr>
          <w:rFonts w:eastAsia="Times New Roman"/>
          <w:sz w:val="28"/>
          <w:szCs w:val="28"/>
        </w:rPr>
        <w:t>Мушкетеры</w:t>
      </w:r>
      <w:r w:rsidR="00BF2587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,</w:t>
      </w:r>
    </w:p>
    <w:p w:rsidR="00B26007" w:rsidRDefault="00BF2587" w:rsidP="006162DF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62071">
        <w:rPr>
          <w:rFonts w:eastAsia="Times New Roman"/>
          <w:sz w:val="28"/>
          <w:szCs w:val="28"/>
        </w:rPr>
        <w:t>Гномы в Испании</w:t>
      </w:r>
      <w:r>
        <w:rPr>
          <w:rFonts w:eastAsia="Times New Roman"/>
          <w:sz w:val="28"/>
          <w:szCs w:val="28"/>
        </w:rPr>
        <w:t>»</w:t>
      </w:r>
      <w:r w:rsidR="009E788D">
        <w:rPr>
          <w:rFonts w:eastAsia="Times New Roman"/>
          <w:sz w:val="28"/>
          <w:szCs w:val="28"/>
        </w:rPr>
        <w:t>.</w:t>
      </w:r>
    </w:p>
    <w:p w:rsidR="00CE027F" w:rsidRDefault="00C62071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A92D8A">
        <w:rPr>
          <w:rFonts w:eastAsia="Times New Roman"/>
          <w:sz w:val="28"/>
          <w:szCs w:val="28"/>
        </w:rPr>
        <w:t>овествование идет от лица одного из персонажей –</w:t>
      </w:r>
      <w:r w:rsidR="00D8563B">
        <w:rPr>
          <w:rFonts w:eastAsia="Times New Roman"/>
          <w:sz w:val="28"/>
          <w:szCs w:val="28"/>
        </w:rPr>
        <w:t xml:space="preserve"> </w:t>
      </w:r>
      <w:r w:rsidR="00A92D8A">
        <w:rPr>
          <w:rFonts w:eastAsia="Times New Roman"/>
          <w:sz w:val="28"/>
          <w:szCs w:val="28"/>
        </w:rPr>
        <w:t xml:space="preserve">Романа </w:t>
      </w:r>
      <w:proofErr w:type="spellStart"/>
      <w:r w:rsidR="00A92D8A">
        <w:rPr>
          <w:rFonts w:eastAsia="Times New Roman"/>
          <w:sz w:val="28"/>
          <w:szCs w:val="28"/>
        </w:rPr>
        <w:t>Гномова</w:t>
      </w:r>
      <w:proofErr w:type="spellEnd"/>
      <w:r w:rsidR="00A92D8A">
        <w:rPr>
          <w:rFonts w:eastAsia="Times New Roman"/>
          <w:sz w:val="28"/>
          <w:szCs w:val="28"/>
        </w:rPr>
        <w:t xml:space="preserve">. </w:t>
      </w:r>
    </w:p>
    <w:p w:rsidR="00FE3D61" w:rsidRDefault="00271664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BF2587">
        <w:rPr>
          <w:rFonts w:eastAsia="Times New Roman"/>
          <w:sz w:val="28"/>
          <w:szCs w:val="28"/>
        </w:rPr>
        <w:t xml:space="preserve">рассказе </w:t>
      </w:r>
      <w:r w:rsidR="009E788D">
        <w:rPr>
          <w:rFonts w:eastAsia="Times New Roman"/>
          <w:sz w:val="28"/>
          <w:szCs w:val="28"/>
        </w:rPr>
        <w:t>«</w:t>
      </w:r>
      <w:r w:rsidR="00C62071">
        <w:rPr>
          <w:rFonts w:eastAsia="Times New Roman"/>
          <w:sz w:val="28"/>
          <w:szCs w:val="28"/>
        </w:rPr>
        <w:t>Гномы на Олимпиаде</w:t>
      </w:r>
      <w:r w:rsidR="009E788D">
        <w:rPr>
          <w:rFonts w:eastAsia="Times New Roman"/>
          <w:sz w:val="28"/>
          <w:szCs w:val="28"/>
        </w:rPr>
        <w:t xml:space="preserve">» </w:t>
      </w:r>
      <w:r w:rsidR="00CE027F">
        <w:rPr>
          <w:rFonts w:eastAsia="Times New Roman"/>
          <w:sz w:val="28"/>
          <w:szCs w:val="28"/>
        </w:rPr>
        <w:t xml:space="preserve">главные герои </w:t>
      </w:r>
      <w:r w:rsidR="00102706">
        <w:rPr>
          <w:rFonts w:eastAsia="Times New Roman"/>
          <w:sz w:val="28"/>
          <w:szCs w:val="28"/>
        </w:rPr>
        <w:t>гномы Петя, Саня, Рома и говорящая собака Ричард едут на олимпийские соревнования</w:t>
      </w:r>
      <w:r w:rsidR="00FE3D61">
        <w:rPr>
          <w:rFonts w:eastAsia="Times New Roman"/>
          <w:sz w:val="28"/>
          <w:szCs w:val="28"/>
        </w:rPr>
        <w:t>. У одного из них - гнома Сани</w:t>
      </w:r>
      <w:r w:rsidR="00052E69">
        <w:rPr>
          <w:rFonts w:eastAsia="Times New Roman"/>
          <w:sz w:val="28"/>
          <w:szCs w:val="28"/>
        </w:rPr>
        <w:t xml:space="preserve"> </w:t>
      </w:r>
      <w:r w:rsidR="00FE3D61">
        <w:rPr>
          <w:rFonts w:eastAsia="Times New Roman"/>
          <w:sz w:val="28"/>
          <w:szCs w:val="28"/>
        </w:rPr>
        <w:t>- обнаруживают положительную пробу на допинг, гномы начинают расследование и обнаруживают подмену</w:t>
      </w:r>
      <w:r w:rsidR="00052E69">
        <w:rPr>
          <w:rFonts w:eastAsia="Times New Roman"/>
          <w:sz w:val="28"/>
          <w:szCs w:val="28"/>
        </w:rPr>
        <w:t xml:space="preserve"> пробы</w:t>
      </w:r>
      <w:r w:rsidR="00FE3D61">
        <w:rPr>
          <w:rFonts w:eastAsia="Times New Roman"/>
          <w:sz w:val="28"/>
          <w:szCs w:val="28"/>
        </w:rPr>
        <w:t>.</w:t>
      </w:r>
    </w:p>
    <w:p w:rsidR="00102706" w:rsidRDefault="00FE3D61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рассказе «Мушкетеры» </w:t>
      </w:r>
      <w:r w:rsidR="005D2402">
        <w:rPr>
          <w:rFonts w:eastAsia="Times New Roman"/>
          <w:sz w:val="28"/>
          <w:szCs w:val="28"/>
        </w:rPr>
        <w:t xml:space="preserve">гномы и собака попадают во Францию в момент событий изложенных в романе «Три мушкетера», знакомятся с мушкетерами, спасают Констанцию. </w:t>
      </w:r>
    </w:p>
    <w:p w:rsidR="00FE3D61" w:rsidRDefault="00FE3D61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рассказе «Гномы в Испании»</w:t>
      </w:r>
      <w:r w:rsidR="005D2402">
        <w:rPr>
          <w:rFonts w:eastAsia="Times New Roman"/>
          <w:sz w:val="28"/>
          <w:szCs w:val="28"/>
        </w:rPr>
        <w:t xml:space="preserve"> расследуют кражу картин из картинной галереи.</w:t>
      </w:r>
    </w:p>
    <w:p w:rsidR="00C43275" w:rsidRDefault="00052E69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Главные герои книги – сказочные существа – гномы, живущие в</w:t>
      </w:r>
      <w:r w:rsidRPr="00052E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вымышленной стране «</w:t>
      </w:r>
      <w:proofErr w:type="spellStart"/>
      <w:r>
        <w:rPr>
          <w:rFonts w:eastAsia="Times New Roman"/>
          <w:sz w:val="28"/>
          <w:szCs w:val="28"/>
        </w:rPr>
        <w:t>Гномии</w:t>
      </w:r>
      <w:proofErr w:type="spellEnd"/>
      <w:r>
        <w:rPr>
          <w:rFonts w:eastAsia="Times New Roman"/>
          <w:sz w:val="28"/>
          <w:szCs w:val="28"/>
        </w:rPr>
        <w:t>», однако</w:t>
      </w:r>
      <w:r w:rsidR="00C50559">
        <w:rPr>
          <w:rFonts w:eastAsia="Times New Roman"/>
          <w:sz w:val="28"/>
          <w:szCs w:val="28"/>
        </w:rPr>
        <w:t>, сюжет</w:t>
      </w:r>
      <w:r w:rsidR="00C43275">
        <w:rPr>
          <w:rFonts w:eastAsia="Times New Roman"/>
          <w:sz w:val="28"/>
          <w:szCs w:val="28"/>
        </w:rPr>
        <w:t>ы рассказов развива</w:t>
      </w:r>
      <w:r w:rsidR="007C4DAB">
        <w:rPr>
          <w:rFonts w:eastAsia="Times New Roman"/>
          <w:sz w:val="28"/>
          <w:szCs w:val="28"/>
        </w:rPr>
        <w:t>ю</w:t>
      </w:r>
      <w:r w:rsidR="00C43275">
        <w:rPr>
          <w:rFonts w:eastAsia="Times New Roman"/>
          <w:sz w:val="28"/>
          <w:szCs w:val="28"/>
        </w:rPr>
        <w:t>тся в близком к реальности пространстве</w:t>
      </w:r>
      <w:r w:rsidR="002B43A4">
        <w:rPr>
          <w:rFonts w:eastAsia="Times New Roman"/>
          <w:sz w:val="28"/>
          <w:szCs w:val="28"/>
        </w:rPr>
        <w:t>, а именно</w:t>
      </w:r>
      <w:r w:rsidR="00C43275">
        <w:rPr>
          <w:rFonts w:eastAsia="Times New Roman"/>
          <w:sz w:val="28"/>
          <w:szCs w:val="28"/>
        </w:rPr>
        <w:t xml:space="preserve"> персонажи имеют возможность пользоваться </w:t>
      </w:r>
      <w:r w:rsidR="007C4DAB">
        <w:rPr>
          <w:rFonts w:eastAsia="Times New Roman"/>
          <w:sz w:val="28"/>
          <w:szCs w:val="28"/>
        </w:rPr>
        <w:t xml:space="preserve">современным </w:t>
      </w:r>
      <w:r w:rsidR="00C43275">
        <w:rPr>
          <w:rFonts w:eastAsia="Times New Roman"/>
          <w:sz w:val="28"/>
          <w:szCs w:val="28"/>
        </w:rPr>
        <w:t>транспортом</w:t>
      </w:r>
      <w:r w:rsidR="007C4DAB">
        <w:rPr>
          <w:rFonts w:eastAsia="Times New Roman"/>
          <w:sz w:val="28"/>
          <w:szCs w:val="28"/>
        </w:rPr>
        <w:t xml:space="preserve">, </w:t>
      </w:r>
      <w:r w:rsidR="00C43275">
        <w:rPr>
          <w:rFonts w:eastAsia="Times New Roman"/>
          <w:sz w:val="28"/>
          <w:szCs w:val="28"/>
        </w:rPr>
        <w:t xml:space="preserve">посещать реально существующие города и страны, пользоваться существующими </w:t>
      </w:r>
      <w:r w:rsidR="0045028C">
        <w:rPr>
          <w:rFonts w:eastAsia="Times New Roman"/>
          <w:sz w:val="28"/>
          <w:szCs w:val="28"/>
        </w:rPr>
        <w:t xml:space="preserve">в реальности </w:t>
      </w:r>
      <w:r w:rsidR="00C43275">
        <w:rPr>
          <w:rFonts w:eastAsia="Times New Roman"/>
          <w:sz w:val="28"/>
          <w:szCs w:val="28"/>
        </w:rPr>
        <w:t xml:space="preserve">предметами, </w:t>
      </w:r>
      <w:r w:rsidR="00357F54">
        <w:rPr>
          <w:rFonts w:eastAsia="Times New Roman"/>
          <w:sz w:val="28"/>
          <w:szCs w:val="28"/>
        </w:rPr>
        <w:t xml:space="preserve">электронной </w:t>
      </w:r>
      <w:r w:rsidR="00C43275">
        <w:rPr>
          <w:rFonts w:eastAsia="Times New Roman"/>
          <w:sz w:val="28"/>
          <w:szCs w:val="28"/>
        </w:rPr>
        <w:t>техникой, Интернетом.</w:t>
      </w:r>
      <w:r w:rsidR="0045028C">
        <w:rPr>
          <w:rFonts w:eastAsia="Times New Roman"/>
          <w:sz w:val="28"/>
          <w:szCs w:val="28"/>
        </w:rPr>
        <w:t xml:space="preserve"> </w:t>
      </w:r>
      <w:r w:rsidR="00357F54">
        <w:rPr>
          <w:rFonts w:eastAsia="Times New Roman"/>
          <w:sz w:val="28"/>
          <w:szCs w:val="28"/>
        </w:rPr>
        <w:t>П</w:t>
      </w:r>
      <w:r w:rsidR="00F45BF9">
        <w:rPr>
          <w:rFonts w:eastAsia="Times New Roman"/>
          <w:sz w:val="28"/>
          <w:szCs w:val="28"/>
        </w:rPr>
        <w:t xml:space="preserve">ерсонажи </w:t>
      </w:r>
      <w:r w:rsidR="002B43A4">
        <w:rPr>
          <w:rFonts w:eastAsia="Times New Roman"/>
          <w:sz w:val="28"/>
          <w:szCs w:val="28"/>
        </w:rPr>
        <w:t xml:space="preserve">имеют </w:t>
      </w:r>
      <w:r w:rsidR="00033F57">
        <w:rPr>
          <w:rFonts w:eastAsia="Times New Roman"/>
          <w:sz w:val="28"/>
          <w:szCs w:val="28"/>
        </w:rPr>
        <w:t xml:space="preserve">обычные имена, </w:t>
      </w:r>
      <w:r w:rsidR="00F45BF9">
        <w:rPr>
          <w:rFonts w:eastAsia="Times New Roman"/>
          <w:sz w:val="28"/>
          <w:szCs w:val="28"/>
        </w:rPr>
        <w:t>широко распространенные</w:t>
      </w:r>
      <w:r w:rsidR="002B43A4">
        <w:rPr>
          <w:rFonts w:eastAsia="Times New Roman"/>
          <w:sz w:val="28"/>
          <w:szCs w:val="28"/>
        </w:rPr>
        <w:t xml:space="preserve"> </w:t>
      </w:r>
      <w:r w:rsidR="00F45BF9">
        <w:rPr>
          <w:rFonts w:eastAsia="Times New Roman"/>
          <w:sz w:val="28"/>
          <w:szCs w:val="28"/>
        </w:rPr>
        <w:t xml:space="preserve">в России </w:t>
      </w:r>
      <w:r w:rsidR="002B43A4">
        <w:rPr>
          <w:rFonts w:eastAsia="Times New Roman"/>
          <w:sz w:val="28"/>
          <w:szCs w:val="28"/>
        </w:rPr>
        <w:t>(Петя, Саня, Рома)</w:t>
      </w:r>
      <w:r w:rsidR="00357F54">
        <w:rPr>
          <w:rFonts w:eastAsia="Times New Roman"/>
          <w:sz w:val="28"/>
          <w:szCs w:val="28"/>
        </w:rPr>
        <w:t xml:space="preserve">. </w:t>
      </w:r>
      <w:r w:rsidR="00C43275">
        <w:rPr>
          <w:rFonts w:eastAsia="Times New Roman"/>
          <w:sz w:val="28"/>
          <w:szCs w:val="28"/>
        </w:rPr>
        <w:t>В</w:t>
      </w:r>
      <w:r w:rsidR="00250640">
        <w:rPr>
          <w:rFonts w:eastAsia="Times New Roman"/>
          <w:sz w:val="28"/>
          <w:szCs w:val="28"/>
        </w:rPr>
        <w:t xml:space="preserve">озраст главных </w:t>
      </w:r>
      <w:r w:rsidR="002B43A4">
        <w:rPr>
          <w:rFonts w:eastAsia="Times New Roman"/>
          <w:sz w:val="28"/>
          <w:szCs w:val="28"/>
        </w:rPr>
        <w:t>героев</w:t>
      </w:r>
      <w:r w:rsidR="00250640">
        <w:rPr>
          <w:rFonts w:eastAsia="Times New Roman"/>
          <w:sz w:val="28"/>
          <w:szCs w:val="28"/>
        </w:rPr>
        <w:t xml:space="preserve"> –</w:t>
      </w:r>
      <w:r w:rsidR="00B301A3">
        <w:rPr>
          <w:rFonts w:eastAsia="Times New Roman"/>
          <w:sz w:val="28"/>
          <w:szCs w:val="28"/>
        </w:rPr>
        <w:t xml:space="preserve"> подростковый</w:t>
      </w:r>
      <w:r w:rsidR="008E1261">
        <w:rPr>
          <w:rFonts w:eastAsia="Times New Roman"/>
          <w:sz w:val="28"/>
          <w:szCs w:val="28"/>
        </w:rPr>
        <w:t xml:space="preserve">. </w:t>
      </w:r>
      <w:r w:rsidR="00033F57">
        <w:rPr>
          <w:rFonts w:eastAsia="Times New Roman"/>
          <w:sz w:val="28"/>
          <w:szCs w:val="28"/>
        </w:rPr>
        <w:t>П</w:t>
      </w:r>
      <w:r w:rsidR="00B301A3">
        <w:rPr>
          <w:rFonts w:eastAsia="Times New Roman"/>
          <w:sz w:val="28"/>
          <w:szCs w:val="28"/>
        </w:rPr>
        <w:t xml:space="preserve">од руководством взрослых «гномов» </w:t>
      </w:r>
      <w:r w:rsidR="00033F57">
        <w:rPr>
          <w:rFonts w:eastAsia="Times New Roman"/>
          <w:sz w:val="28"/>
          <w:szCs w:val="28"/>
        </w:rPr>
        <w:t xml:space="preserve">они </w:t>
      </w:r>
      <w:r w:rsidR="00B301A3">
        <w:rPr>
          <w:rFonts w:eastAsia="Times New Roman"/>
          <w:sz w:val="28"/>
          <w:szCs w:val="28"/>
        </w:rPr>
        <w:t xml:space="preserve">выполняют поручения: разыскивают похищенные </w:t>
      </w:r>
      <w:r w:rsidR="00680A45">
        <w:rPr>
          <w:rFonts w:eastAsia="Times New Roman"/>
          <w:sz w:val="28"/>
          <w:szCs w:val="28"/>
        </w:rPr>
        <w:t>ценности</w:t>
      </w:r>
      <w:r w:rsidR="00B301A3">
        <w:rPr>
          <w:rFonts w:eastAsia="Times New Roman"/>
          <w:sz w:val="28"/>
          <w:szCs w:val="28"/>
        </w:rPr>
        <w:t>, задерживают преступников</w:t>
      </w:r>
      <w:r w:rsidR="00D023E3">
        <w:rPr>
          <w:rFonts w:eastAsia="Times New Roman"/>
          <w:sz w:val="28"/>
          <w:szCs w:val="28"/>
        </w:rPr>
        <w:t>-бандитов</w:t>
      </w:r>
      <w:r w:rsidR="00B301A3">
        <w:rPr>
          <w:rFonts w:eastAsia="Times New Roman"/>
          <w:sz w:val="28"/>
          <w:szCs w:val="28"/>
        </w:rPr>
        <w:t>.</w:t>
      </w:r>
      <w:r w:rsidR="008E1261">
        <w:rPr>
          <w:rFonts w:eastAsia="Times New Roman"/>
          <w:sz w:val="28"/>
          <w:szCs w:val="28"/>
        </w:rPr>
        <w:t xml:space="preserve"> </w:t>
      </w:r>
    </w:p>
    <w:p w:rsidR="00EB0DF8" w:rsidRDefault="00EB0DF8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 w:rsidRPr="00F25E13">
        <w:rPr>
          <w:rFonts w:eastAsia="Times New Roman"/>
          <w:sz w:val="28"/>
          <w:szCs w:val="28"/>
        </w:rPr>
        <w:t>П</w:t>
      </w:r>
      <w:r w:rsidR="0045028C">
        <w:rPr>
          <w:rFonts w:eastAsia="Times New Roman"/>
          <w:sz w:val="28"/>
          <w:szCs w:val="28"/>
        </w:rPr>
        <w:t>о п</w:t>
      </w:r>
      <w:r w:rsidRPr="00F25E13">
        <w:rPr>
          <w:rFonts w:eastAsia="Times New Roman"/>
          <w:sz w:val="28"/>
          <w:szCs w:val="28"/>
        </w:rPr>
        <w:t>реобладающ</w:t>
      </w:r>
      <w:r w:rsidR="0045028C">
        <w:rPr>
          <w:rFonts w:eastAsia="Times New Roman"/>
          <w:sz w:val="28"/>
          <w:szCs w:val="28"/>
        </w:rPr>
        <w:t xml:space="preserve">ей </w:t>
      </w:r>
      <w:r w:rsidRPr="00F25E13">
        <w:rPr>
          <w:rFonts w:eastAsia="Times New Roman"/>
          <w:sz w:val="28"/>
          <w:szCs w:val="28"/>
        </w:rPr>
        <w:t>направленност</w:t>
      </w:r>
      <w:r w:rsidR="0045028C">
        <w:rPr>
          <w:rFonts w:eastAsia="Times New Roman"/>
          <w:sz w:val="28"/>
          <w:szCs w:val="28"/>
        </w:rPr>
        <w:t>и</w:t>
      </w:r>
      <w:r w:rsidRPr="00F25E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данного </w:t>
      </w:r>
      <w:r w:rsidR="0045028C">
        <w:rPr>
          <w:rFonts w:eastAsia="Times New Roman"/>
          <w:sz w:val="28"/>
          <w:szCs w:val="28"/>
        </w:rPr>
        <w:t xml:space="preserve">печатного издания </w:t>
      </w:r>
      <w:r w:rsidRPr="00F25E13">
        <w:rPr>
          <w:rFonts w:eastAsia="Times New Roman"/>
          <w:sz w:val="28"/>
          <w:szCs w:val="28"/>
        </w:rPr>
        <w:t>с точки зрения возможного воздействия на целевую аудиторию</w:t>
      </w:r>
      <w:r>
        <w:rPr>
          <w:rFonts w:eastAsia="Times New Roman"/>
          <w:sz w:val="28"/>
          <w:szCs w:val="28"/>
        </w:rPr>
        <w:t xml:space="preserve"> </w:t>
      </w:r>
      <w:r w:rsidR="0045028C">
        <w:rPr>
          <w:rFonts w:eastAsia="Times New Roman"/>
          <w:sz w:val="28"/>
          <w:szCs w:val="28"/>
        </w:rPr>
        <w:t>его следует отнести к категории приключенческой литературы с развлекательной направленностью</w:t>
      </w:r>
      <w:r>
        <w:rPr>
          <w:rFonts w:eastAsia="Times New Roman"/>
          <w:sz w:val="28"/>
          <w:szCs w:val="28"/>
        </w:rPr>
        <w:t xml:space="preserve">. </w:t>
      </w:r>
    </w:p>
    <w:p w:rsidR="008E1261" w:rsidRDefault="008E1261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Главные герои – положительные, выполняют социально-</w:t>
      </w:r>
      <w:r w:rsidR="002F417B">
        <w:rPr>
          <w:rFonts w:eastAsia="Times New Roman"/>
          <w:sz w:val="28"/>
          <w:szCs w:val="28"/>
        </w:rPr>
        <w:t>полезную деятельность</w:t>
      </w:r>
      <w:r w:rsidR="00357F54">
        <w:rPr>
          <w:rFonts w:eastAsia="Times New Roman"/>
          <w:sz w:val="28"/>
          <w:szCs w:val="28"/>
        </w:rPr>
        <w:t xml:space="preserve">, которая </w:t>
      </w:r>
      <w:r w:rsidR="002F417B">
        <w:rPr>
          <w:rFonts w:eastAsia="Times New Roman"/>
          <w:sz w:val="28"/>
          <w:szCs w:val="28"/>
        </w:rPr>
        <w:t xml:space="preserve">реализуется </w:t>
      </w:r>
      <w:r w:rsidR="002F417B" w:rsidRPr="002F417B">
        <w:rPr>
          <w:rFonts w:eastAsia="Times New Roman"/>
          <w:sz w:val="28"/>
          <w:szCs w:val="28"/>
        </w:rPr>
        <w:t xml:space="preserve">в контексте </w:t>
      </w:r>
      <w:r w:rsidR="002F417B">
        <w:rPr>
          <w:rFonts w:eastAsia="Times New Roman"/>
          <w:sz w:val="28"/>
          <w:szCs w:val="28"/>
        </w:rPr>
        <w:t xml:space="preserve">традиционных </w:t>
      </w:r>
      <w:r w:rsidR="002F417B" w:rsidRPr="002F417B">
        <w:rPr>
          <w:rFonts w:eastAsia="Times New Roman"/>
          <w:sz w:val="28"/>
          <w:szCs w:val="28"/>
        </w:rPr>
        <w:t>ценностно-этических норм</w:t>
      </w:r>
      <w:r w:rsidR="002F417B">
        <w:rPr>
          <w:rFonts w:eastAsia="Times New Roman"/>
          <w:sz w:val="28"/>
          <w:szCs w:val="28"/>
        </w:rPr>
        <w:t xml:space="preserve">: соблюдение </w:t>
      </w:r>
      <w:r w:rsidR="0062262B">
        <w:rPr>
          <w:rFonts w:eastAsia="Times New Roman"/>
          <w:sz w:val="28"/>
          <w:szCs w:val="28"/>
        </w:rPr>
        <w:t>закона</w:t>
      </w:r>
      <w:r w:rsidR="002F417B">
        <w:rPr>
          <w:rFonts w:eastAsia="Times New Roman"/>
          <w:sz w:val="28"/>
          <w:szCs w:val="28"/>
        </w:rPr>
        <w:t xml:space="preserve">, </w:t>
      </w:r>
      <w:r w:rsidR="00357F54">
        <w:rPr>
          <w:rFonts w:eastAsia="Times New Roman"/>
          <w:sz w:val="28"/>
          <w:szCs w:val="28"/>
        </w:rPr>
        <w:t>занятие спортом, дружба, взаимовыручка.</w:t>
      </w:r>
      <w:r w:rsidR="00E554B4">
        <w:rPr>
          <w:rFonts w:eastAsia="Times New Roman"/>
          <w:sz w:val="28"/>
          <w:szCs w:val="28"/>
        </w:rPr>
        <w:t xml:space="preserve"> </w:t>
      </w:r>
      <w:r w:rsidR="009843BC">
        <w:rPr>
          <w:rFonts w:eastAsia="Times New Roman"/>
          <w:sz w:val="28"/>
          <w:szCs w:val="28"/>
        </w:rPr>
        <w:t>Сюжеты рассказов развиваются в контексте победы добра над злом.</w:t>
      </w:r>
    </w:p>
    <w:p w:rsidR="00637D09" w:rsidRDefault="00637D09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Иллюстрации выполнены в цветном изображении, дополняют текст</w:t>
      </w:r>
      <w:r w:rsidR="00BE1855">
        <w:rPr>
          <w:rFonts w:eastAsia="Times New Roman"/>
          <w:sz w:val="28"/>
          <w:szCs w:val="28"/>
        </w:rPr>
        <w:t>, не содержат каких-либо элементов запрещенной для детей информации (в соответствии с требованиями ФЗ № 436 - ФЗ).</w:t>
      </w:r>
    </w:p>
    <w:p w:rsidR="00EB0DF8" w:rsidRDefault="007973F6" w:rsidP="006162DF">
      <w:pPr>
        <w:shd w:val="clear" w:color="auto" w:fill="FFFFFF"/>
        <w:spacing w:line="276" w:lineRule="auto"/>
        <w:ind w:left="6" w:right="6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Вместе с тем, в текстах рассказов имеются упоминания о </w:t>
      </w:r>
      <w:r w:rsidR="00857110">
        <w:rPr>
          <w:rFonts w:eastAsia="Times New Roman"/>
          <w:sz w:val="28"/>
          <w:szCs w:val="28"/>
        </w:rPr>
        <w:t>действиях</w:t>
      </w:r>
      <w:r w:rsidR="00357F54">
        <w:rPr>
          <w:rFonts w:eastAsia="Times New Roman"/>
          <w:sz w:val="28"/>
          <w:szCs w:val="28"/>
        </w:rPr>
        <w:t xml:space="preserve">, которые наносят вред здоровью - отравление ядом, ножевое ранение, огнестрельное ранение героев. Данные действия оправданы сюжетом, </w:t>
      </w:r>
      <w:r w:rsidR="00EB0DF8">
        <w:rPr>
          <w:rFonts w:eastAsia="Times New Roman"/>
          <w:sz w:val="28"/>
          <w:szCs w:val="28"/>
        </w:rPr>
        <w:t>не им</w:t>
      </w:r>
      <w:r w:rsidR="009843BC">
        <w:rPr>
          <w:rFonts w:eastAsia="Times New Roman"/>
          <w:sz w:val="28"/>
          <w:szCs w:val="28"/>
        </w:rPr>
        <w:t>еют натуралистического описания и побуждения целевой аудитории к совершению данных действий</w:t>
      </w:r>
      <w:r w:rsidR="0045028C">
        <w:rPr>
          <w:rFonts w:eastAsia="Times New Roman"/>
          <w:sz w:val="28"/>
          <w:szCs w:val="28"/>
        </w:rPr>
        <w:t>, указанные насильственные действия совершаются отрицательными героями, сами действия осуждаются, к жертвам выражается сострадание</w:t>
      </w:r>
      <w:r w:rsidR="009843BC">
        <w:rPr>
          <w:rFonts w:eastAsia="Times New Roman"/>
          <w:sz w:val="28"/>
          <w:szCs w:val="28"/>
        </w:rPr>
        <w:t>.</w:t>
      </w:r>
      <w:r w:rsidR="00EB0DF8" w:rsidRPr="00EB0DF8">
        <w:rPr>
          <w:rFonts w:eastAsia="Times New Roman"/>
          <w:sz w:val="28"/>
          <w:szCs w:val="28"/>
        </w:rPr>
        <w:t xml:space="preserve"> </w:t>
      </w:r>
    </w:p>
    <w:p w:rsidR="00DA632B" w:rsidRDefault="003F15B6" w:rsidP="006162DF">
      <w:pPr>
        <w:shd w:val="clear" w:color="auto" w:fill="FFFFFF"/>
        <w:spacing w:line="276" w:lineRule="auto"/>
        <w:ind w:right="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Содержательно-смысловой анализ исследуемого издания показывает, что по когнитивной сложности</w:t>
      </w:r>
      <w:r w:rsidR="001B2F1C">
        <w:rPr>
          <w:rFonts w:eastAsia="Times New Roman"/>
          <w:sz w:val="28"/>
          <w:szCs w:val="28"/>
        </w:rPr>
        <w:t xml:space="preserve"> материала</w:t>
      </w:r>
      <w:r>
        <w:rPr>
          <w:rFonts w:eastAsia="Times New Roman"/>
          <w:sz w:val="28"/>
          <w:szCs w:val="28"/>
        </w:rPr>
        <w:t xml:space="preserve">, задачам, которые решают главные герои, данное издание соответствует аудитории подросткового возраста, что в общепринятой отечественной возрастной периодизации соответствует возрасту </w:t>
      </w:r>
      <w:r w:rsidR="0045028C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 xml:space="preserve">12-13 </w:t>
      </w:r>
      <w:r w:rsidR="0045028C">
        <w:rPr>
          <w:rFonts w:eastAsia="Times New Roman"/>
          <w:sz w:val="28"/>
          <w:szCs w:val="28"/>
        </w:rPr>
        <w:t>до 14-</w:t>
      </w:r>
      <w:r>
        <w:rPr>
          <w:rFonts w:eastAsia="Times New Roman"/>
          <w:sz w:val="28"/>
          <w:szCs w:val="28"/>
        </w:rPr>
        <w:t>15 лет.</w:t>
      </w:r>
    </w:p>
    <w:p w:rsidR="00271664" w:rsidRDefault="009843BC" w:rsidP="006162DF">
      <w:pPr>
        <w:shd w:val="clear" w:color="auto" w:fill="FFFFFF"/>
        <w:spacing w:line="276" w:lineRule="auto"/>
        <w:ind w:right="6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психологический анализ </w:t>
      </w:r>
      <w:r w:rsidR="00271664">
        <w:rPr>
          <w:rFonts w:eastAsia="Times New Roman"/>
          <w:sz w:val="28"/>
          <w:szCs w:val="28"/>
        </w:rPr>
        <w:t xml:space="preserve">содержания книги показывает, что в ней не имеется информации, которая непосредственно либо опосредованно </w:t>
      </w:r>
      <w:r w:rsidR="00271664">
        <w:rPr>
          <w:sz w:val="28"/>
          <w:szCs w:val="28"/>
        </w:rPr>
        <w:t>побуждает детей к совершению действий, представляющих угрозу их жизни или здоровью, в том числе к причинению себе физического, психического и</w:t>
      </w:r>
      <w:r w:rsidR="00271664" w:rsidRPr="009D63F2">
        <w:rPr>
          <w:sz w:val="28"/>
          <w:szCs w:val="28"/>
        </w:rPr>
        <w:t>/</w:t>
      </w:r>
      <w:r w:rsidR="00271664">
        <w:rPr>
          <w:sz w:val="28"/>
          <w:szCs w:val="28"/>
        </w:rPr>
        <w:t>или нравственного вреда.</w:t>
      </w:r>
    </w:p>
    <w:p w:rsidR="00271664" w:rsidRDefault="00271664" w:rsidP="006162DF">
      <w:pPr>
        <w:shd w:val="clear" w:color="auto" w:fill="FFFFFF"/>
        <w:spacing w:line="276" w:lineRule="auto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материале отсутствует информация, направленная на побуждение детей заниматься бродяжничеством или попрошайничеством, принимать участие в азартных играх, а также побуждающая </w:t>
      </w:r>
      <w:r w:rsidR="00A56DFC">
        <w:rPr>
          <w:sz w:val="28"/>
          <w:szCs w:val="28"/>
        </w:rPr>
        <w:t xml:space="preserve">к насилию </w:t>
      </w:r>
      <w:r>
        <w:rPr>
          <w:sz w:val="28"/>
          <w:szCs w:val="28"/>
        </w:rPr>
        <w:t>или оправдывающая насилие по отношению к людям или животным.</w:t>
      </w:r>
    </w:p>
    <w:p w:rsidR="00271664" w:rsidRDefault="00271664" w:rsidP="006162DF">
      <w:pPr>
        <w:shd w:val="clear" w:color="auto" w:fill="FFFFFF"/>
        <w:spacing w:line="276" w:lineRule="auto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материале также отсутствует какая-либо информация, направленная на изменение отношения к семейным ценностям, формирование неуважения к родителям и окружающим, пропагандирующая нетрадиционные сексуальные отношения.</w:t>
      </w:r>
    </w:p>
    <w:p w:rsidR="00271664" w:rsidRDefault="00271664" w:rsidP="006162DF">
      <w:pPr>
        <w:shd w:val="clear" w:color="auto" w:fill="FFFFFF"/>
        <w:spacing w:line="276" w:lineRule="auto"/>
        <w:ind w:right="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Информации, оправдывающей противоправное поведение или побуждающ</w:t>
      </w:r>
      <w:r w:rsidR="00057AE8">
        <w:rPr>
          <w:rFonts w:eastAsia="Times New Roman"/>
          <w:sz w:val="28"/>
          <w:szCs w:val="28"/>
        </w:rPr>
        <w:t>ей</w:t>
      </w:r>
      <w:r>
        <w:rPr>
          <w:rFonts w:eastAsia="Times New Roman"/>
          <w:sz w:val="28"/>
          <w:szCs w:val="28"/>
        </w:rPr>
        <w:t xml:space="preserve"> к нарушению правовых или </w:t>
      </w:r>
      <w:r w:rsidR="004D7BF6">
        <w:rPr>
          <w:rFonts w:eastAsia="Times New Roman"/>
          <w:sz w:val="28"/>
          <w:szCs w:val="28"/>
        </w:rPr>
        <w:t>общественных норм поведения,</w:t>
      </w:r>
      <w:r>
        <w:rPr>
          <w:rFonts w:eastAsia="Times New Roman"/>
          <w:sz w:val="28"/>
          <w:szCs w:val="28"/>
        </w:rPr>
        <w:t xml:space="preserve"> не имеется.</w:t>
      </w:r>
    </w:p>
    <w:p w:rsidR="00271664" w:rsidRPr="006F16BF" w:rsidRDefault="001722F9" w:rsidP="006162DF">
      <w:pPr>
        <w:shd w:val="clear" w:color="auto" w:fill="FFFFFF"/>
        <w:spacing w:line="276" w:lineRule="auto"/>
        <w:ind w:right="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="0062262B">
        <w:rPr>
          <w:rFonts w:eastAsia="Times New Roman"/>
          <w:sz w:val="28"/>
          <w:szCs w:val="28"/>
        </w:rPr>
        <w:t xml:space="preserve">жанру, </w:t>
      </w:r>
      <w:r>
        <w:rPr>
          <w:rFonts w:eastAsia="Times New Roman"/>
          <w:sz w:val="28"/>
          <w:szCs w:val="28"/>
        </w:rPr>
        <w:t xml:space="preserve">тематике, </w:t>
      </w:r>
      <w:r w:rsidR="00386235">
        <w:rPr>
          <w:rFonts w:eastAsia="Times New Roman"/>
          <w:sz w:val="28"/>
          <w:szCs w:val="28"/>
        </w:rPr>
        <w:t xml:space="preserve">сложности сюжета </w:t>
      </w:r>
      <w:r>
        <w:rPr>
          <w:rFonts w:eastAsia="Times New Roman"/>
          <w:sz w:val="28"/>
          <w:szCs w:val="28"/>
        </w:rPr>
        <w:t>д</w:t>
      </w:r>
      <w:r w:rsidR="00271664">
        <w:rPr>
          <w:rFonts w:eastAsia="Times New Roman"/>
          <w:sz w:val="28"/>
          <w:szCs w:val="28"/>
        </w:rPr>
        <w:t xml:space="preserve">анную книгу следует отнести к </w:t>
      </w:r>
      <w:r>
        <w:rPr>
          <w:rFonts w:eastAsia="Times New Roman"/>
          <w:sz w:val="28"/>
          <w:szCs w:val="28"/>
        </w:rPr>
        <w:t xml:space="preserve">возрастной </w:t>
      </w:r>
      <w:r w:rsidR="00271664">
        <w:rPr>
          <w:rFonts w:eastAsia="Times New Roman"/>
          <w:sz w:val="28"/>
          <w:szCs w:val="28"/>
        </w:rPr>
        <w:t xml:space="preserve">категории </w:t>
      </w:r>
      <w:r>
        <w:rPr>
          <w:rFonts w:eastAsia="Times New Roman"/>
          <w:sz w:val="28"/>
          <w:szCs w:val="28"/>
        </w:rPr>
        <w:t xml:space="preserve">информационной продукции </w:t>
      </w:r>
      <w:r w:rsidR="0062262B">
        <w:rPr>
          <w:rFonts w:eastAsia="Times New Roman"/>
          <w:sz w:val="28"/>
          <w:szCs w:val="28"/>
        </w:rPr>
        <w:t>для детей, достигших двенадцатилетнего возраста (</w:t>
      </w:r>
      <w:r w:rsidRPr="001722F9">
        <w:rPr>
          <w:rFonts w:eastAsia="Times New Roman"/>
          <w:b/>
          <w:sz w:val="28"/>
          <w:szCs w:val="28"/>
        </w:rPr>
        <w:t>12</w:t>
      </w:r>
      <w:r w:rsidR="00271664" w:rsidRPr="001722F9">
        <w:rPr>
          <w:rFonts w:eastAsia="Times New Roman"/>
          <w:b/>
          <w:sz w:val="28"/>
          <w:szCs w:val="28"/>
        </w:rPr>
        <w:t>+</w:t>
      </w:r>
      <w:r w:rsidR="0062262B">
        <w:rPr>
          <w:rFonts w:eastAsia="Times New Roman"/>
          <w:b/>
          <w:sz w:val="28"/>
          <w:szCs w:val="28"/>
        </w:rPr>
        <w:t>)</w:t>
      </w:r>
      <w:r w:rsidR="009843BC">
        <w:rPr>
          <w:rFonts w:eastAsia="Times New Roman"/>
          <w:b/>
          <w:sz w:val="28"/>
          <w:szCs w:val="28"/>
        </w:rPr>
        <w:t>.</w:t>
      </w:r>
    </w:p>
    <w:p w:rsidR="00271664" w:rsidRDefault="00271664" w:rsidP="00271664">
      <w:pPr>
        <w:shd w:val="clear" w:color="auto" w:fill="FFFFFF"/>
        <w:spacing w:before="648" w:line="276" w:lineRule="auto"/>
        <w:ind w:left="4685"/>
        <w:rPr>
          <w:rFonts w:eastAsia="Times New Roman"/>
          <w:b/>
          <w:bCs/>
          <w:sz w:val="28"/>
          <w:szCs w:val="28"/>
        </w:rPr>
      </w:pPr>
      <w:r w:rsidRPr="00AA7605">
        <w:rPr>
          <w:rFonts w:eastAsia="Times New Roman"/>
          <w:b/>
          <w:bCs/>
          <w:sz w:val="28"/>
          <w:szCs w:val="28"/>
        </w:rPr>
        <w:t>Вывод</w:t>
      </w:r>
      <w:r w:rsidR="00993438">
        <w:rPr>
          <w:rFonts w:eastAsia="Times New Roman"/>
          <w:b/>
          <w:bCs/>
          <w:sz w:val="28"/>
          <w:szCs w:val="28"/>
        </w:rPr>
        <w:t>ы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 w:rsidRPr="00AA760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издании </w:t>
      </w:r>
      <w:r w:rsidR="00231594" w:rsidRPr="00B31C72">
        <w:rPr>
          <w:rFonts w:eastAsia="Times New Roman"/>
          <w:i/>
          <w:sz w:val="28"/>
          <w:szCs w:val="28"/>
        </w:rPr>
        <w:t>Аристова О. Приключения гномов</w:t>
      </w:r>
      <w:r w:rsidR="00357F54">
        <w:rPr>
          <w:rFonts w:eastAsia="Times New Roman"/>
          <w:i/>
          <w:sz w:val="28"/>
          <w:szCs w:val="28"/>
        </w:rPr>
        <w:t xml:space="preserve"> </w:t>
      </w:r>
      <w:r w:rsidR="00357F54">
        <w:rPr>
          <w:rFonts w:eastAsia="Times New Roman"/>
          <w:i/>
          <w:sz w:val="28"/>
          <w:szCs w:val="28"/>
          <w:lang w:val="en-US"/>
        </w:rPr>
        <w:t>II</w:t>
      </w:r>
      <w:r w:rsidR="00231594" w:rsidRPr="00B31C72">
        <w:rPr>
          <w:rFonts w:eastAsia="Times New Roman"/>
          <w:i/>
          <w:sz w:val="28"/>
          <w:szCs w:val="28"/>
        </w:rPr>
        <w:t xml:space="preserve">: сборник рассказов. - Москва, 2017. - 96 с.: </w:t>
      </w:r>
      <w:proofErr w:type="spellStart"/>
      <w:r w:rsidR="00231594" w:rsidRPr="00B31C72">
        <w:rPr>
          <w:rFonts w:eastAsia="Times New Roman"/>
          <w:i/>
          <w:sz w:val="28"/>
          <w:szCs w:val="28"/>
        </w:rPr>
        <w:t>илл</w:t>
      </w:r>
      <w:proofErr w:type="spellEnd"/>
      <w:r w:rsidR="00231594" w:rsidRPr="00B31C72">
        <w:rPr>
          <w:rFonts w:eastAsia="Times New Roman"/>
          <w:i/>
          <w:sz w:val="28"/>
          <w:szCs w:val="28"/>
        </w:rPr>
        <w:t>.</w:t>
      </w:r>
      <w:r w:rsidR="00231594">
        <w:rPr>
          <w:rFonts w:eastAsia="Times New Roman"/>
          <w:i/>
          <w:sz w:val="28"/>
          <w:szCs w:val="28"/>
        </w:rPr>
        <w:t xml:space="preserve"> </w:t>
      </w:r>
      <w:r>
        <w:rPr>
          <w:sz w:val="28"/>
          <w:szCs w:val="28"/>
        </w:rPr>
        <w:t>не имеется информации, направленной на побуждение детей к совершению действий, представляющих угрозу их жизни и (или) здоровью, в том числе к причинению вреда своему здоровью.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издании </w:t>
      </w:r>
      <w:r w:rsidR="00231594" w:rsidRPr="00B31C72">
        <w:rPr>
          <w:rFonts w:eastAsia="Times New Roman"/>
          <w:i/>
          <w:sz w:val="28"/>
          <w:szCs w:val="28"/>
        </w:rPr>
        <w:t>Аристова О. Приключения гномов</w:t>
      </w:r>
      <w:r w:rsidR="00357F54" w:rsidRPr="00357F54">
        <w:rPr>
          <w:rFonts w:eastAsia="Times New Roman"/>
          <w:i/>
          <w:sz w:val="28"/>
          <w:szCs w:val="28"/>
        </w:rPr>
        <w:t xml:space="preserve"> </w:t>
      </w:r>
      <w:r w:rsidR="00357F54">
        <w:rPr>
          <w:rFonts w:eastAsia="Times New Roman"/>
          <w:i/>
          <w:sz w:val="28"/>
          <w:szCs w:val="28"/>
          <w:lang w:val="en-US"/>
        </w:rPr>
        <w:t>II</w:t>
      </w:r>
      <w:r w:rsidR="00231594" w:rsidRPr="00B31C72">
        <w:rPr>
          <w:rFonts w:eastAsia="Times New Roman"/>
          <w:i/>
          <w:sz w:val="28"/>
          <w:szCs w:val="28"/>
        </w:rPr>
        <w:t xml:space="preserve">: сборник рассказов. - Москва, 2017. - 96 с.: </w:t>
      </w:r>
      <w:proofErr w:type="spellStart"/>
      <w:r w:rsidR="00231594" w:rsidRPr="00B31C72">
        <w:rPr>
          <w:rFonts w:eastAsia="Times New Roman"/>
          <w:i/>
          <w:sz w:val="28"/>
          <w:szCs w:val="28"/>
        </w:rPr>
        <w:t>илл</w:t>
      </w:r>
      <w:proofErr w:type="spellEnd"/>
      <w:r w:rsidR="00231594" w:rsidRPr="00B31C72">
        <w:rPr>
          <w:rFonts w:eastAsia="Times New Roman"/>
          <w:i/>
          <w:sz w:val="28"/>
          <w:szCs w:val="28"/>
        </w:rPr>
        <w:t>.</w:t>
      </w:r>
      <w:r w:rsidR="00231594">
        <w:rPr>
          <w:rFonts w:eastAsia="Times New Roman"/>
          <w:i/>
          <w:sz w:val="28"/>
          <w:szCs w:val="28"/>
        </w:rPr>
        <w:t xml:space="preserve"> </w:t>
      </w:r>
      <w:r>
        <w:rPr>
          <w:sz w:val="28"/>
          <w:szCs w:val="28"/>
        </w:rPr>
        <w:t>не имеется информации, направленной на побуждение детей заниматься бродяжничеством или попрошайничеством, принимать участие в азартных играх.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издании </w:t>
      </w:r>
      <w:r w:rsidR="00231594" w:rsidRPr="00B31C72">
        <w:rPr>
          <w:rFonts w:eastAsia="Times New Roman"/>
          <w:i/>
          <w:sz w:val="28"/>
          <w:szCs w:val="28"/>
        </w:rPr>
        <w:t>Аристова О. Приключения гномов</w:t>
      </w:r>
      <w:r w:rsidR="00357F54" w:rsidRPr="00357F54">
        <w:rPr>
          <w:rFonts w:eastAsia="Times New Roman"/>
          <w:i/>
          <w:sz w:val="28"/>
          <w:szCs w:val="28"/>
        </w:rPr>
        <w:t xml:space="preserve"> </w:t>
      </w:r>
      <w:r w:rsidR="00357F54">
        <w:rPr>
          <w:rFonts w:eastAsia="Times New Roman"/>
          <w:i/>
          <w:sz w:val="28"/>
          <w:szCs w:val="28"/>
          <w:lang w:val="en-US"/>
        </w:rPr>
        <w:t>II</w:t>
      </w:r>
      <w:r w:rsidR="00231594" w:rsidRPr="00B31C72">
        <w:rPr>
          <w:rFonts w:eastAsia="Times New Roman"/>
          <w:i/>
          <w:sz w:val="28"/>
          <w:szCs w:val="28"/>
        </w:rPr>
        <w:t xml:space="preserve">: сборник рассказов. - Москва, 2017. - 96 с.: </w:t>
      </w:r>
      <w:proofErr w:type="spellStart"/>
      <w:r w:rsidR="00231594" w:rsidRPr="00B31C72">
        <w:rPr>
          <w:rFonts w:eastAsia="Times New Roman"/>
          <w:i/>
          <w:sz w:val="28"/>
          <w:szCs w:val="28"/>
        </w:rPr>
        <w:t>илл</w:t>
      </w:r>
      <w:proofErr w:type="spellEnd"/>
      <w:r w:rsidR="00231594" w:rsidRPr="00B31C72">
        <w:rPr>
          <w:rFonts w:eastAsia="Times New Roman"/>
          <w:i/>
          <w:sz w:val="28"/>
          <w:szCs w:val="28"/>
        </w:rPr>
        <w:t>.</w:t>
      </w:r>
      <w:r w:rsidR="00231594">
        <w:rPr>
          <w:rFonts w:eastAsia="Times New Roman"/>
          <w:i/>
          <w:sz w:val="28"/>
          <w:szCs w:val="28"/>
        </w:rPr>
        <w:t xml:space="preserve"> </w:t>
      </w:r>
      <w:r>
        <w:rPr>
          <w:sz w:val="28"/>
          <w:szCs w:val="28"/>
        </w:rPr>
        <w:t>не имеется информации, оправдывающей допустимость насилия и (или) жестокости, либо побуждающей осуществлять насильственные действия по отношению к людям или животным.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издании </w:t>
      </w:r>
      <w:r w:rsidR="00231594" w:rsidRPr="00B31C72">
        <w:rPr>
          <w:rFonts w:eastAsia="Times New Roman"/>
          <w:i/>
          <w:sz w:val="28"/>
          <w:szCs w:val="28"/>
        </w:rPr>
        <w:t>Аристова О. Приключения гномов</w:t>
      </w:r>
      <w:r w:rsidR="00357F54" w:rsidRPr="00357F54">
        <w:rPr>
          <w:rFonts w:eastAsia="Times New Roman"/>
          <w:i/>
          <w:sz w:val="28"/>
          <w:szCs w:val="28"/>
        </w:rPr>
        <w:t xml:space="preserve"> </w:t>
      </w:r>
      <w:r w:rsidR="00357F54">
        <w:rPr>
          <w:rFonts w:eastAsia="Times New Roman"/>
          <w:i/>
          <w:sz w:val="28"/>
          <w:szCs w:val="28"/>
          <w:lang w:val="en-US"/>
        </w:rPr>
        <w:t>II</w:t>
      </w:r>
      <w:r w:rsidR="00231594" w:rsidRPr="00B31C72">
        <w:rPr>
          <w:rFonts w:eastAsia="Times New Roman"/>
          <w:i/>
          <w:sz w:val="28"/>
          <w:szCs w:val="28"/>
        </w:rPr>
        <w:t xml:space="preserve">: сборник рассказов. - Москва, 2017. - 96 с.: </w:t>
      </w:r>
      <w:proofErr w:type="spellStart"/>
      <w:r w:rsidR="00231594" w:rsidRPr="00B31C72">
        <w:rPr>
          <w:rFonts w:eastAsia="Times New Roman"/>
          <w:i/>
          <w:sz w:val="28"/>
          <w:szCs w:val="28"/>
        </w:rPr>
        <w:t>илл</w:t>
      </w:r>
      <w:proofErr w:type="spellEnd"/>
      <w:r w:rsidR="00231594" w:rsidRPr="00B31C72">
        <w:rPr>
          <w:rFonts w:eastAsia="Times New Roman"/>
          <w:i/>
          <w:sz w:val="28"/>
          <w:szCs w:val="28"/>
        </w:rPr>
        <w:t>.</w:t>
      </w:r>
      <w:r w:rsidR="00231594">
        <w:rPr>
          <w:rFonts w:eastAsia="Times New Roman"/>
          <w:i/>
          <w:sz w:val="28"/>
          <w:szCs w:val="28"/>
        </w:rPr>
        <w:t xml:space="preserve"> </w:t>
      </w:r>
      <w:r>
        <w:rPr>
          <w:sz w:val="28"/>
          <w:szCs w:val="28"/>
        </w:rPr>
        <w:t>не имеется информации, отрицающей семейные ценности, пропагандирующей нетрадиционные сексуальные отношения и формирующей неуважение к родителям и (или) другим членам семьи.</w:t>
      </w:r>
    </w:p>
    <w:p w:rsidR="00271664" w:rsidRDefault="00271664" w:rsidP="00271664">
      <w:pPr>
        <w:shd w:val="clear" w:color="auto" w:fill="FFFFFF"/>
        <w:spacing w:before="182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издании </w:t>
      </w:r>
      <w:r w:rsidR="00231594" w:rsidRPr="00B31C72">
        <w:rPr>
          <w:rFonts w:eastAsia="Times New Roman"/>
          <w:i/>
          <w:sz w:val="28"/>
          <w:szCs w:val="28"/>
        </w:rPr>
        <w:t>Аристова О. Приключения гномов</w:t>
      </w:r>
      <w:r w:rsidR="00357F54" w:rsidRPr="00357F54">
        <w:rPr>
          <w:rFonts w:eastAsia="Times New Roman"/>
          <w:i/>
          <w:sz w:val="28"/>
          <w:szCs w:val="28"/>
        </w:rPr>
        <w:t xml:space="preserve"> </w:t>
      </w:r>
      <w:r w:rsidR="00357F54">
        <w:rPr>
          <w:rFonts w:eastAsia="Times New Roman"/>
          <w:i/>
          <w:sz w:val="28"/>
          <w:szCs w:val="28"/>
          <w:lang w:val="en-US"/>
        </w:rPr>
        <w:t>II</w:t>
      </w:r>
      <w:r w:rsidR="00231594" w:rsidRPr="00B31C72">
        <w:rPr>
          <w:rFonts w:eastAsia="Times New Roman"/>
          <w:i/>
          <w:sz w:val="28"/>
          <w:szCs w:val="28"/>
        </w:rPr>
        <w:t xml:space="preserve">: сборник рассказов. - Москва, 2017. - 96 с.: </w:t>
      </w:r>
      <w:proofErr w:type="spellStart"/>
      <w:r w:rsidR="00231594" w:rsidRPr="00B31C72">
        <w:rPr>
          <w:rFonts w:eastAsia="Times New Roman"/>
          <w:i/>
          <w:sz w:val="28"/>
          <w:szCs w:val="28"/>
        </w:rPr>
        <w:t>илл</w:t>
      </w:r>
      <w:proofErr w:type="spellEnd"/>
      <w:r w:rsidR="00231594" w:rsidRPr="00B31C72">
        <w:rPr>
          <w:rFonts w:eastAsia="Times New Roman"/>
          <w:i/>
          <w:sz w:val="28"/>
          <w:szCs w:val="28"/>
        </w:rPr>
        <w:t>.</w:t>
      </w:r>
      <w:r w:rsidR="00231594">
        <w:rPr>
          <w:rFonts w:eastAsia="Times New Roman"/>
          <w:i/>
          <w:sz w:val="28"/>
          <w:szCs w:val="28"/>
        </w:rPr>
        <w:t xml:space="preserve"> </w:t>
      </w:r>
      <w:r>
        <w:rPr>
          <w:sz w:val="28"/>
          <w:szCs w:val="28"/>
        </w:rPr>
        <w:t>не имеется информации, оправдывающей противоправное поведение.</w:t>
      </w:r>
    </w:p>
    <w:p w:rsidR="00271664" w:rsidRPr="006F16BF" w:rsidRDefault="00271664" w:rsidP="00231594">
      <w:pPr>
        <w:shd w:val="clear" w:color="auto" w:fill="FFFFFF"/>
        <w:spacing w:before="120" w:line="276" w:lineRule="auto"/>
        <w:ind w:right="6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 Книга </w:t>
      </w:r>
      <w:r w:rsidR="00231594" w:rsidRPr="00B31C72">
        <w:rPr>
          <w:rFonts w:eastAsia="Times New Roman"/>
          <w:i/>
          <w:sz w:val="28"/>
          <w:szCs w:val="28"/>
        </w:rPr>
        <w:t>Аристова О. Приключения гномов</w:t>
      </w:r>
      <w:r w:rsidR="005C75E8" w:rsidRPr="0064647A">
        <w:rPr>
          <w:rFonts w:eastAsia="Times New Roman"/>
          <w:i/>
          <w:sz w:val="28"/>
          <w:szCs w:val="28"/>
        </w:rPr>
        <w:t xml:space="preserve"> </w:t>
      </w:r>
      <w:r w:rsidR="005C75E8">
        <w:rPr>
          <w:rFonts w:eastAsia="Times New Roman"/>
          <w:i/>
          <w:sz w:val="28"/>
          <w:szCs w:val="28"/>
          <w:lang w:val="en-US"/>
        </w:rPr>
        <w:t>II</w:t>
      </w:r>
      <w:r w:rsidR="00231594" w:rsidRPr="00B31C72">
        <w:rPr>
          <w:rFonts w:eastAsia="Times New Roman"/>
          <w:i/>
          <w:sz w:val="28"/>
          <w:szCs w:val="28"/>
        </w:rPr>
        <w:t xml:space="preserve">: сборник рассказов. - Москва, 2017. - 96 с.: </w:t>
      </w:r>
      <w:proofErr w:type="spellStart"/>
      <w:r w:rsidR="00231594" w:rsidRPr="00B31C72">
        <w:rPr>
          <w:rFonts w:eastAsia="Times New Roman"/>
          <w:i/>
          <w:sz w:val="28"/>
          <w:szCs w:val="28"/>
        </w:rPr>
        <w:t>илл</w:t>
      </w:r>
      <w:proofErr w:type="spellEnd"/>
      <w:r w:rsidR="00231594" w:rsidRPr="00B31C72">
        <w:rPr>
          <w:rFonts w:eastAsia="Times New Roman"/>
          <w:i/>
          <w:sz w:val="28"/>
          <w:szCs w:val="28"/>
        </w:rPr>
        <w:t>.</w:t>
      </w:r>
      <w:r w:rsidR="00231594">
        <w:rPr>
          <w:rFonts w:eastAsia="Times New Roman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к </w:t>
      </w:r>
      <w:r w:rsidRPr="00EB539D">
        <w:rPr>
          <w:sz w:val="28"/>
          <w:szCs w:val="28"/>
        </w:rPr>
        <w:t>возрастной категории информационной продукции</w:t>
      </w:r>
      <w:r w:rsidR="00231594">
        <w:rPr>
          <w:sz w:val="28"/>
          <w:szCs w:val="28"/>
        </w:rPr>
        <w:t xml:space="preserve"> 12</w:t>
      </w:r>
      <w:r>
        <w:rPr>
          <w:rFonts w:eastAsia="Times New Roman"/>
          <w:sz w:val="28"/>
          <w:szCs w:val="28"/>
        </w:rPr>
        <w:t>+.</w:t>
      </w:r>
    </w:p>
    <w:p w:rsidR="00271664" w:rsidRDefault="0004005E" w:rsidP="00271664">
      <w:pPr>
        <w:shd w:val="clear" w:color="auto" w:fill="FFFFFF"/>
        <w:spacing w:before="182" w:line="276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B07730" wp14:editId="09D92C21">
            <wp:simplePos x="0" y="0"/>
            <wp:positionH relativeFrom="column">
              <wp:posOffset>1602105</wp:posOffset>
            </wp:positionH>
            <wp:positionV relativeFrom="paragraph">
              <wp:posOffset>11430</wp:posOffset>
            </wp:positionV>
            <wp:extent cx="2301240" cy="1706880"/>
            <wp:effectExtent l="0" t="0" r="3810" b="7620"/>
            <wp:wrapThrough wrapText="bothSides">
              <wp:wrapPolygon edited="0">
                <wp:start x="715" y="0"/>
                <wp:lineTo x="0" y="482"/>
                <wp:lineTo x="0" y="21214"/>
                <wp:lineTo x="715" y="21455"/>
                <wp:lineTo x="20742" y="21455"/>
                <wp:lineTo x="21457" y="21214"/>
                <wp:lineTo x="21457" y="482"/>
                <wp:lineTo x="20742" y="0"/>
                <wp:lineTo x="715" y="0"/>
              </wp:wrapPolygon>
            </wp:wrapThrough>
            <wp:docPr id="7" name="Рисунок 4" descr="печать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печать подпись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10001" b="6955"/>
                    <a:stretch/>
                  </pic:blipFill>
                  <pic:spPr bwMode="auto">
                    <a:xfrm>
                      <a:off x="0" y="0"/>
                      <a:ext cx="2301240" cy="1706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71664" w:rsidRDefault="00271664" w:rsidP="00271664">
      <w:pPr>
        <w:shd w:val="clear" w:color="auto" w:fill="FFFFFF"/>
        <w:tabs>
          <w:tab w:val="left" w:pos="720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DF6CC1" w:rsidRDefault="00271664" w:rsidP="0004005E">
      <w:pPr>
        <w:jc w:val="center"/>
      </w:pPr>
      <w:r>
        <w:rPr>
          <w:sz w:val="28"/>
          <w:szCs w:val="28"/>
        </w:rPr>
        <w:t xml:space="preserve">Эксперт  </w:t>
      </w:r>
      <w:r w:rsidR="0004005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В.Ф. Енгалычев</w:t>
      </w:r>
    </w:p>
    <w:sectPr w:rsidR="00DF6CC1" w:rsidSect="00621F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48F" w:rsidRDefault="00F7448F" w:rsidP="00621F44">
      <w:r>
        <w:separator/>
      </w:r>
    </w:p>
  </w:endnote>
  <w:endnote w:type="continuationSeparator" w:id="0">
    <w:p w:rsidR="00F7448F" w:rsidRDefault="00F7448F" w:rsidP="0062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48F" w:rsidRDefault="00F7448F" w:rsidP="00621F44">
      <w:r>
        <w:separator/>
      </w:r>
    </w:p>
  </w:footnote>
  <w:footnote w:type="continuationSeparator" w:id="0">
    <w:p w:rsidR="00F7448F" w:rsidRDefault="00F7448F" w:rsidP="0062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176454"/>
      <w:docPartObj>
        <w:docPartGallery w:val="Page Numbers (Top of Page)"/>
        <w:docPartUnique/>
      </w:docPartObj>
    </w:sdtPr>
    <w:sdtEndPr/>
    <w:sdtContent>
      <w:p w:rsidR="00FE3D61" w:rsidRDefault="00FE3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AE8">
          <w:rPr>
            <w:noProof/>
          </w:rPr>
          <w:t>6</w:t>
        </w:r>
        <w:r>
          <w:fldChar w:fldCharType="end"/>
        </w:r>
      </w:p>
    </w:sdtContent>
  </w:sdt>
  <w:p w:rsidR="00FE3D61" w:rsidRDefault="00FE3D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2DE1"/>
    <w:multiLevelType w:val="hybridMultilevel"/>
    <w:tmpl w:val="7D3CCB7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60670D9B"/>
    <w:multiLevelType w:val="hybridMultilevel"/>
    <w:tmpl w:val="2D6A8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664"/>
    <w:rsid w:val="00033F57"/>
    <w:rsid w:val="000366DF"/>
    <w:rsid w:val="0004005E"/>
    <w:rsid w:val="0004308B"/>
    <w:rsid w:val="00052E69"/>
    <w:rsid w:val="00057AE8"/>
    <w:rsid w:val="00075528"/>
    <w:rsid w:val="00102706"/>
    <w:rsid w:val="001722F9"/>
    <w:rsid w:val="00197FEE"/>
    <w:rsid w:val="001A7FD0"/>
    <w:rsid w:val="001B2F1C"/>
    <w:rsid w:val="00213194"/>
    <w:rsid w:val="00231594"/>
    <w:rsid w:val="00250640"/>
    <w:rsid w:val="00271664"/>
    <w:rsid w:val="0029251E"/>
    <w:rsid w:val="0029258A"/>
    <w:rsid w:val="002A43CF"/>
    <w:rsid w:val="002B43A4"/>
    <w:rsid w:val="002F417B"/>
    <w:rsid w:val="00344020"/>
    <w:rsid w:val="00357F54"/>
    <w:rsid w:val="00386235"/>
    <w:rsid w:val="003B5983"/>
    <w:rsid w:val="003B7AF0"/>
    <w:rsid w:val="003D463F"/>
    <w:rsid w:val="003E75C7"/>
    <w:rsid w:val="003F15B6"/>
    <w:rsid w:val="00405CEC"/>
    <w:rsid w:val="0045028C"/>
    <w:rsid w:val="004B3C64"/>
    <w:rsid w:val="004D7BF6"/>
    <w:rsid w:val="004F3697"/>
    <w:rsid w:val="00513E16"/>
    <w:rsid w:val="00523545"/>
    <w:rsid w:val="005560F5"/>
    <w:rsid w:val="00581F50"/>
    <w:rsid w:val="0058216C"/>
    <w:rsid w:val="005C75E8"/>
    <w:rsid w:val="005D2402"/>
    <w:rsid w:val="00607805"/>
    <w:rsid w:val="006162DF"/>
    <w:rsid w:val="00617A8A"/>
    <w:rsid w:val="006209A2"/>
    <w:rsid w:val="00621F44"/>
    <w:rsid w:val="0062262B"/>
    <w:rsid w:val="00637D09"/>
    <w:rsid w:val="0064647A"/>
    <w:rsid w:val="00674931"/>
    <w:rsid w:val="00680A45"/>
    <w:rsid w:val="006976F8"/>
    <w:rsid w:val="00741978"/>
    <w:rsid w:val="0079343E"/>
    <w:rsid w:val="007973F6"/>
    <w:rsid w:val="007B6350"/>
    <w:rsid w:val="007C4DAB"/>
    <w:rsid w:val="0080477D"/>
    <w:rsid w:val="00857110"/>
    <w:rsid w:val="008A5A2B"/>
    <w:rsid w:val="008C5820"/>
    <w:rsid w:val="008E1261"/>
    <w:rsid w:val="00901826"/>
    <w:rsid w:val="00942926"/>
    <w:rsid w:val="009843BC"/>
    <w:rsid w:val="00993438"/>
    <w:rsid w:val="009E5785"/>
    <w:rsid w:val="009E788D"/>
    <w:rsid w:val="00A41A3F"/>
    <w:rsid w:val="00A56DFC"/>
    <w:rsid w:val="00A92D8A"/>
    <w:rsid w:val="00AB1542"/>
    <w:rsid w:val="00AD2711"/>
    <w:rsid w:val="00B25012"/>
    <w:rsid w:val="00B26007"/>
    <w:rsid w:val="00B301A3"/>
    <w:rsid w:val="00B31C72"/>
    <w:rsid w:val="00B35E65"/>
    <w:rsid w:val="00B9064B"/>
    <w:rsid w:val="00BB1758"/>
    <w:rsid w:val="00BE1855"/>
    <w:rsid w:val="00BF2587"/>
    <w:rsid w:val="00BF4EC7"/>
    <w:rsid w:val="00C43275"/>
    <w:rsid w:val="00C452F8"/>
    <w:rsid w:val="00C50559"/>
    <w:rsid w:val="00C62071"/>
    <w:rsid w:val="00C75F73"/>
    <w:rsid w:val="00CD7DCF"/>
    <w:rsid w:val="00CE027F"/>
    <w:rsid w:val="00CE6732"/>
    <w:rsid w:val="00D023E3"/>
    <w:rsid w:val="00D11662"/>
    <w:rsid w:val="00D245A1"/>
    <w:rsid w:val="00D83DFC"/>
    <w:rsid w:val="00D8563B"/>
    <w:rsid w:val="00DA632B"/>
    <w:rsid w:val="00DD6D13"/>
    <w:rsid w:val="00DF6CC1"/>
    <w:rsid w:val="00E554B4"/>
    <w:rsid w:val="00EB0DF8"/>
    <w:rsid w:val="00F25E13"/>
    <w:rsid w:val="00F45BF9"/>
    <w:rsid w:val="00F61E43"/>
    <w:rsid w:val="00F7448F"/>
    <w:rsid w:val="00FC4362"/>
    <w:rsid w:val="00FD3C5F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1740"/>
  <w15:docId w15:val="{659658F9-252F-44C7-8299-19A7C4F1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64"/>
    <w:pPr>
      <w:ind w:left="720"/>
      <w:contextualSpacing/>
    </w:pPr>
  </w:style>
  <w:style w:type="character" w:customStyle="1" w:styleId="blk">
    <w:name w:val="blk"/>
    <w:basedOn w:val="a0"/>
    <w:rsid w:val="00DD6D13"/>
  </w:style>
  <w:style w:type="paragraph" w:styleId="a4">
    <w:name w:val="header"/>
    <w:basedOn w:val="a"/>
    <w:link w:val="a5"/>
    <w:uiPriority w:val="99"/>
    <w:unhideWhenUsed/>
    <w:rsid w:val="00621F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1F4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1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F4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Asus</cp:lastModifiedBy>
  <cp:revision>2</cp:revision>
  <dcterms:created xsi:type="dcterms:W3CDTF">2018-03-30T06:31:00Z</dcterms:created>
  <dcterms:modified xsi:type="dcterms:W3CDTF">2018-03-30T06:31:00Z</dcterms:modified>
</cp:coreProperties>
</file>