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05" w:rsidRPr="003F39B8" w:rsidRDefault="00146C05" w:rsidP="0014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9B8">
        <w:rPr>
          <w:rFonts w:ascii="Times New Roman" w:hAnsi="Times New Roman" w:cs="Times New Roman"/>
          <w:sz w:val="28"/>
          <w:szCs w:val="28"/>
        </w:rPr>
        <w:t>ИНФОРМАЦИЯ</w:t>
      </w:r>
    </w:p>
    <w:p w:rsidR="00146C05" w:rsidRPr="003F39B8" w:rsidRDefault="00146C05" w:rsidP="0014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9B8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федеральных государственных бюджетных учреждений и федеральных государственных унитарных предприятий, находящихся в ведении Федеральной службы по надзору в сфере связи, информационных технологий и массовых коммуникаций за 2023 год.</w:t>
      </w:r>
    </w:p>
    <w:p w:rsidR="00146C05" w:rsidRDefault="00146C05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1DCD" w:rsidRDefault="002530C4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D8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Федеральное государственное </w:t>
      </w:r>
      <w:r w:rsidR="00650844">
        <w:rPr>
          <w:rFonts w:ascii="Times New Roman" w:hAnsi="Times New Roman" w:cs="Times New Roman"/>
          <w:sz w:val="28"/>
          <w:szCs w:val="28"/>
          <w:u w:val="single"/>
        </w:rPr>
        <w:t xml:space="preserve">бюджетное учреждение </w:t>
      </w:r>
      <w:r w:rsidRPr="00BE4D82">
        <w:rPr>
          <w:rFonts w:ascii="Times New Roman" w:hAnsi="Times New Roman" w:cs="Times New Roman"/>
          <w:sz w:val="28"/>
          <w:szCs w:val="28"/>
          <w:u w:val="single"/>
        </w:rPr>
        <w:t>Научно-технический центр "</w:t>
      </w:r>
      <w:proofErr w:type="spellStart"/>
      <w:r w:rsidRPr="00BE4D82">
        <w:rPr>
          <w:rFonts w:ascii="Times New Roman" w:hAnsi="Times New Roman" w:cs="Times New Roman"/>
          <w:sz w:val="28"/>
          <w:szCs w:val="28"/>
          <w:u w:val="single"/>
        </w:rPr>
        <w:t>Информрегистр</w:t>
      </w:r>
      <w:proofErr w:type="spellEnd"/>
      <w:r w:rsidRPr="00BE4D82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146C05" w:rsidRDefault="00146C05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05" w:rsidRDefault="00146C05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77"/>
        <w:gridCol w:w="2268"/>
      </w:tblGrid>
      <w:tr w:rsidR="00146C05" w:rsidRPr="00B94B83" w:rsidTr="00146C05">
        <w:tc>
          <w:tcPr>
            <w:tcW w:w="959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лица, в отношении которого размещается информация</w:t>
            </w:r>
          </w:p>
        </w:tc>
        <w:tc>
          <w:tcPr>
            <w:tcW w:w="2977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лица, в отношении которого размещается информация</w:t>
            </w:r>
          </w:p>
        </w:tc>
        <w:tc>
          <w:tcPr>
            <w:tcW w:w="2268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 (рублей)</w:t>
            </w:r>
          </w:p>
        </w:tc>
      </w:tr>
      <w:tr w:rsidR="00146C05" w:rsidRPr="00B94B83" w:rsidTr="00146C05">
        <w:tc>
          <w:tcPr>
            <w:tcW w:w="959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C05" w:rsidRPr="00A8036B" w:rsidTr="00146C05">
        <w:trPr>
          <w:trHeight w:val="789"/>
        </w:trPr>
        <w:tc>
          <w:tcPr>
            <w:tcW w:w="959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46C05" w:rsidRPr="00A71031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46C05" w:rsidRPr="00A71031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146C05" w:rsidRPr="00A8036B" w:rsidRDefault="00146C05" w:rsidP="0014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05" w:rsidRPr="00A8036B" w:rsidRDefault="008D03D2" w:rsidP="0014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101 432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  <w:p w:rsidR="00146C05" w:rsidRPr="00A8036B" w:rsidRDefault="00146C05" w:rsidP="0014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C05" w:rsidRPr="00A71031" w:rsidTr="00146C05">
        <w:tc>
          <w:tcPr>
            <w:tcW w:w="959" w:type="dxa"/>
          </w:tcPr>
          <w:p w:rsidR="00146C05" w:rsidRPr="00B94B83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46C05" w:rsidRPr="00A71031" w:rsidRDefault="00146C05" w:rsidP="0014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46C05" w:rsidRPr="00A71031" w:rsidRDefault="00146C05" w:rsidP="00E7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Ирина Николаевна</w:t>
            </w:r>
          </w:p>
        </w:tc>
        <w:tc>
          <w:tcPr>
            <w:tcW w:w="2268" w:type="dxa"/>
            <w:vAlign w:val="center"/>
          </w:tcPr>
          <w:p w:rsidR="00146C05" w:rsidRPr="005D5FB2" w:rsidRDefault="008D03D2" w:rsidP="0014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146 274,41</w:t>
            </w:r>
          </w:p>
          <w:p w:rsidR="00146C05" w:rsidRPr="00A71031" w:rsidRDefault="00146C05" w:rsidP="0014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C05" w:rsidRDefault="00146C05" w:rsidP="00BE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1DCD" w:rsidRDefault="00331DCD" w:rsidP="00331DCD">
      <w:pPr>
        <w:rPr>
          <w:rFonts w:ascii="Times New Roman" w:hAnsi="Times New Roman" w:cs="Times New Roman"/>
          <w:sz w:val="24"/>
          <w:szCs w:val="24"/>
        </w:rPr>
      </w:pPr>
    </w:p>
    <w:p w:rsidR="005B09E7" w:rsidRDefault="005B09E7" w:rsidP="00331DCD">
      <w:pPr>
        <w:rPr>
          <w:rFonts w:ascii="Times New Roman" w:hAnsi="Times New Roman" w:cs="Times New Roman"/>
          <w:sz w:val="24"/>
          <w:szCs w:val="24"/>
        </w:rPr>
      </w:pPr>
    </w:p>
    <w:p w:rsidR="00331DCD" w:rsidRPr="00331DCD" w:rsidRDefault="00331DCD" w:rsidP="00331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1DCD" w:rsidRPr="0033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8"/>
    <w:rsid w:val="00136B92"/>
    <w:rsid w:val="00146C05"/>
    <w:rsid w:val="002530C4"/>
    <w:rsid w:val="00331DCD"/>
    <w:rsid w:val="00401FBE"/>
    <w:rsid w:val="004D5181"/>
    <w:rsid w:val="00560783"/>
    <w:rsid w:val="005B09E7"/>
    <w:rsid w:val="005C30D9"/>
    <w:rsid w:val="00650844"/>
    <w:rsid w:val="006D44F9"/>
    <w:rsid w:val="006E2044"/>
    <w:rsid w:val="006E4863"/>
    <w:rsid w:val="008D03D2"/>
    <w:rsid w:val="009956A2"/>
    <w:rsid w:val="00AF79DF"/>
    <w:rsid w:val="00B839EA"/>
    <w:rsid w:val="00BE4D82"/>
    <w:rsid w:val="00C47798"/>
    <w:rsid w:val="00C87CCE"/>
    <w:rsid w:val="00C94806"/>
    <w:rsid w:val="00D93608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0C4"/>
    <w:pPr>
      <w:ind w:left="720"/>
      <w:contextualSpacing/>
    </w:pPr>
  </w:style>
  <w:style w:type="paragraph" w:styleId="a5">
    <w:name w:val="No Spacing"/>
    <w:uiPriority w:val="1"/>
    <w:qFormat/>
    <w:rsid w:val="00BE4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0C4"/>
    <w:pPr>
      <w:ind w:left="720"/>
      <w:contextualSpacing/>
    </w:pPr>
  </w:style>
  <w:style w:type="paragraph" w:styleId="a5">
    <w:name w:val="No Spacing"/>
    <w:uiPriority w:val="1"/>
    <w:qFormat/>
    <w:rsid w:val="00BE4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Ключник Анастасия Сергеевна</cp:lastModifiedBy>
  <cp:revision>10</cp:revision>
  <cp:lastPrinted>2021-04-14T11:25:00Z</cp:lastPrinted>
  <dcterms:created xsi:type="dcterms:W3CDTF">2022-04-08T11:59:00Z</dcterms:created>
  <dcterms:modified xsi:type="dcterms:W3CDTF">2024-04-18T08:04:00Z</dcterms:modified>
</cp:coreProperties>
</file>