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27 марта 2024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467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9003C5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А.А. Жданов, Е.В. Ревенко,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Комсомольск-на-Амуре г (98,7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1 750 000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9003C5"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003C5">
              <w:rPr>
                <w:rFonts w:ascii="Times New Roman" w:hAnsi="Times New Roman" w:cs="Times New Roman"/>
              </w:rPr>
              <w:t>4.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Хабаровский край, Комсомольск-на-Амуре г (98,7 МГц, 1 кВт), концепция вещания «свободная», время вещания – «ежедневно, круглосуточно», признать победителем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Комсомольск-на-Амуре г (99,9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1 750 000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9003C5"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003C5">
              <w:rPr>
                <w:rFonts w:ascii="Times New Roman" w:hAnsi="Times New Roman" w:cs="Times New Roman"/>
              </w:rPr>
              <w:t>4.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 Хабаровский край, Комсомольск-на-Амуре г (99,9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Чукотский АО, Анадырь г (100,0 МГц, 0,1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Pr="009003C5" w:rsidR="009003C5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АО "РУССКОЕ РАДИО-ЕВРАЗИЯ"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"Русское Радио 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"ЭФФЕКТ 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03C5" w:rsidR="009003C5" w:rsidP="009003C5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 аналогового радиовещания, Чукотский АО, Анадырь г (100,0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"ХАМЕЛЕОН",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Чукотский АО, Анадырь г (103,7 МГц, 0,1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Pr="009003C5" w:rsidR="009003C5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"ХАМЕЛЕОН"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"Дорожное радио" - 100% приобретенные программы "Дорожное радио".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"РАДИОАЛЬЯНС"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АО "РУССКОЕ РАДИО-ЕВРАЗИЯ"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"Русское Радио 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"ЭФФЕКТ 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9003C5" w:rsidR="009003C5" w:rsidP="00730CE5" w:rsidRDefault="009003C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аналогового радиовещания, Чукотский АО, Анадырь г (103,7 МГц, 0,1 кВт),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АКЦИОНЕРНОЕ ОБЩЕСТВО "РУССКОЕ РАДИО-ЕВРАЗИЯ",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Ингушетия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г, Назрань г,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 xml:space="preserve">Северная Осетия - Алания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Владикавказ г (92,2 МГц, 1 кВт,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пункт установки передатчика - г. Назрань)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2 100 000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"РАДИО-ДАЧА"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03C5" w:rsidP="009003C5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Pr="009003C5" w:rsidR="009003C5" w:rsidP="009003C5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03C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</w:t>
            </w:r>
          </w:p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Ингушетия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г, Назрань г,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Северная Осетия - Алания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Владикавказ г (92,2 МГц, 1 кВт,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пункт установки передатчика - г. Назрань),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9003C5">
              <w:rPr>
                <w:rFonts w:ascii="Times New Roman" w:hAnsi="Times New Roman" w:cs="Times New Roman"/>
                <w:lang w:val="en-US"/>
              </w:rPr>
              <w:br/>
            </w:r>
            <w:r w:rsidRPr="00D31F19">
              <w:rPr>
                <w:rFonts w:ascii="Times New Roman" w:hAnsi="Times New Roman" w:cs="Times New Roman"/>
              </w:rPr>
              <w:t>"РАДИО-ДАЧА",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652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Ингушетия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г, Назрань г, Северная Осетия - Алания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Владикавказ г (96,5 МГц, 1 кВт, пункт установки передатчика - г. Назрань)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2 100 000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"РАДИО-ДАЧА"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9003C5" w:rsidR="009003C5" w:rsidP="00F867D7" w:rsidRDefault="009003C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11652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11652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003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Ингушетия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г, Назрань г,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Северная Осетия - Алания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Владикавказ г (96,5 МГц, 1 кВт, </w:t>
            </w:r>
            <w:r w:rsidRPr="009003C5" w:rsidR="009003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 установки передатчика - г. Назрань),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9003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003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0E71E9" w:rsidR="000E71E9" w:rsidP="00730CE5" w:rsidRDefault="000E71E9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A11652">
        <w:trPr>
          <w:cantSplit/>
          <w:trHeight w:val="322"/>
        </w:trPr>
        <w:tc>
          <w:tcPr>
            <w:tcW w:w="9495" w:type="dxa"/>
            <w:vMerge w:val="restart"/>
          </w:tcPr>
          <w:p w:rsidRPr="000E71E9" w:rsidR="009003C5" w:rsidP="009003C5" w:rsidRDefault="009003C5">
            <w:pPr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>Приложени</w:t>
            </w:r>
            <w:bookmarkStart w:name="_GoBack" w:id="0"/>
            <w:bookmarkEnd w:id="0"/>
            <w:r w:rsidRPr="000F5CC3">
              <w:rPr>
                <w:rFonts w:ascii="Times New Roman" w:hAnsi="Times New Roman" w:cs="Times New Roman"/>
              </w:rPr>
              <w:t xml:space="preserve">е № 1 </w:t>
            </w:r>
            <w:r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</w:rPr>
              <w:t>».</w:t>
            </w:r>
          </w:p>
          <w:p w:rsidRPr="00D31F19" w:rsidR="00730CE5" w:rsidP="00DF1941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11652" w:rsidRDefault="00AA4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11652" w:rsidRDefault="00AA4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4D5C" w:rsidRDefault="00AA4D5C">
      <w:r>
        <w:separator/>
      </w:r>
    </w:p>
  </w:endnote>
  <w:endnote w:type="continuationSeparator" w:id="0">
    <w:p w:rsidR="00AA4D5C" w:rsidRDefault="00AA4D5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4D5C" w:rsidRDefault="00AA4D5C">
      <w:r>
        <w:separator/>
      </w:r>
    </w:p>
  </w:footnote>
  <w:footnote w:type="continuationSeparator" w:id="0">
    <w:p w:rsidR="00AA4D5C" w:rsidRDefault="00AA4D5C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3C5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03C5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652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D5C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72259A-A72D-4748-8425-1C5111E0ABF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013042BA-54BE-4696-92CB-1B7D302CFAF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1610</properties:Words>
  <properties:Characters>9183</properties:Characters>
  <properties:Lines>76</properties:Lines>
  <properties:Paragraphs>21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2024-03-29T06:56:00Z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{0a72259a-a72d-4748-8425-1c5111e0abfb}</vt:lpwstr>
  </prop:property>
</prop:Properties>
</file>