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A" w:rsidRDefault="00B831A9">
      <w:pPr>
        <w:pStyle w:val="21"/>
        <w:shd w:val="clear" w:color="auto" w:fill="auto"/>
        <w:spacing w:after="363" w:line="276" w:lineRule="auto"/>
        <w:ind w:right="860"/>
        <w:jc w:val="center"/>
      </w:pPr>
      <w:r>
        <w:rPr>
          <w:rStyle w:val="2"/>
          <w:b/>
          <w:color w:val="000000"/>
          <w:sz w:val="24"/>
          <w:szCs w:val="24"/>
        </w:rPr>
        <w:t>ЭКСПЕРТНОЕ ЗАКЛЮЧЕНИЕ</w:t>
      </w:r>
      <w:r>
        <w:rPr>
          <w:rStyle w:val="2"/>
          <w:color w:val="000000"/>
          <w:sz w:val="24"/>
          <w:szCs w:val="24"/>
        </w:rPr>
        <w:br/>
      </w:r>
      <w:r>
        <w:rPr>
          <w:rStyle w:val="2"/>
          <w:b/>
          <w:color w:val="000000"/>
          <w:sz w:val="24"/>
          <w:szCs w:val="24"/>
          <w:shd w:val="clear" w:color="auto" w:fill="FFFF00"/>
        </w:rPr>
        <w:t>№___</w:t>
      </w:r>
    </w:p>
    <w:p w:rsidR="00887ECA" w:rsidRDefault="00B831A9">
      <w:pPr>
        <w:pStyle w:val="1410"/>
        <w:numPr>
          <w:ilvl w:val="0"/>
          <w:numId w:val="7"/>
        </w:numPr>
        <w:shd w:val="clear" w:color="auto" w:fill="auto"/>
        <w:spacing w:before="0" w:after="0" w:line="276" w:lineRule="auto"/>
        <w:jc w:val="both"/>
      </w:pPr>
      <w:r>
        <w:rPr>
          <w:b/>
          <w:sz w:val="24"/>
          <w:szCs w:val="24"/>
        </w:rPr>
        <w:t>Дата проведения экспертизы</w:t>
      </w:r>
      <w:r>
        <w:rPr>
          <w:sz w:val="24"/>
          <w:szCs w:val="24"/>
        </w:rPr>
        <w:t>: 13</w:t>
      </w:r>
      <w:r>
        <w:rPr>
          <w:rStyle w:val="14"/>
          <w:color w:val="000000"/>
          <w:sz w:val="24"/>
          <w:szCs w:val="24"/>
        </w:rPr>
        <w:t>.09.2016 г.</w:t>
      </w:r>
    </w:p>
    <w:p w:rsidR="00887ECA" w:rsidRDefault="00B831A9">
      <w:pPr>
        <w:pStyle w:val="1410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 экспертизы</w:t>
      </w:r>
      <w:r>
        <w:rPr>
          <w:sz w:val="24"/>
          <w:szCs w:val="24"/>
        </w:rPr>
        <w:t>: г. Санкт-Петербург.</w:t>
      </w:r>
    </w:p>
    <w:p w:rsidR="00887ECA" w:rsidRDefault="00887ECA">
      <w:pPr>
        <w:pStyle w:val="1410"/>
        <w:shd w:val="clear" w:color="auto" w:fill="auto"/>
        <w:spacing w:before="0" w:after="0" w:line="276" w:lineRule="auto"/>
        <w:ind w:left="880" w:firstLine="720"/>
        <w:jc w:val="both"/>
        <w:rPr>
          <w:sz w:val="24"/>
          <w:szCs w:val="24"/>
        </w:rPr>
      </w:pPr>
    </w:p>
    <w:p w:rsidR="00887ECA" w:rsidRDefault="00B831A9">
      <w:pPr>
        <w:pStyle w:val="141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Сведения об экспертной организации и эксперте</w:t>
      </w:r>
    </w:p>
    <w:p w:rsidR="00887ECA" w:rsidRDefault="00B831A9">
      <w:pPr>
        <w:pStyle w:val="1410"/>
        <w:shd w:val="clear" w:color="auto" w:fill="auto"/>
        <w:spacing w:before="0" w:after="0" w:line="276" w:lineRule="auto"/>
        <w:ind w:firstLine="0"/>
        <w:jc w:val="both"/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Эксперт Цыганова Валентина Филипповна – педагог-психолог высшей квалификационной </w:t>
      </w:r>
      <w:r>
        <w:rPr>
          <w:sz w:val="28"/>
          <w:szCs w:val="28"/>
        </w:rPr>
        <w:t>категории.</w:t>
      </w:r>
    </w:p>
    <w:p w:rsidR="00887ECA" w:rsidRDefault="00B831A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</w:p>
    <w:p w:rsidR="00887ECA" w:rsidRDefault="00B831A9">
      <w:pPr>
        <w:pStyle w:val="af5"/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высшее педагогическое - окончила Хабаровский государственный педагогический институт по специальности история и обществоведение в 1970 г.</w:t>
      </w:r>
    </w:p>
    <w:p w:rsidR="00887ECA" w:rsidRDefault="00B831A9">
      <w:pPr>
        <w:pStyle w:val="af5"/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высшее психологическое - Санкт_Петербургский государственный университет педагогического маст</w:t>
      </w:r>
      <w:r>
        <w:rPr>
          <w:rFonts w:ascii="Times New Roman" w:hAnsi="Times New Roman" w:cs="Times New Roman"/>
          <w:sz w:val="28"/>
          <w:szCs w:val="28"/>
        </w:rPr>
        <w:t>ерства по специальности психология в 1995г.</w:t>
      </w:r>
    </w:p>
    <w:p w:rsidR="00887ECA" w:rsidRDefault="00B831A9">
      <w:pPr>
        <w:spacing w:after="120"/>
        <w:jc w:val="both"/>
      </w:pPr>
      <w:r>
        <w:rPr>
          <w:rFonts w:ascii="Times New Roman" w:hAnsi="Times New Roman" w:cs="Times New Roman"/>
          <w:sz w:val="28"/>
          <w:szCs w:val="28"/>
        </w:rPr>
        <w:t>Место работы: ООО "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Юридическое бюро Юрьева</w:t>
        </w:r>
      </w:hyperlink>
      <w:r>
        <w:rPr>
          <w:rFonts w:ascii="Times New Roman" w:hAnsi="Times New Roman" w:cs="Times New Roman"/>
          <w:sz w:val="28"/>
          <w:szCs w:val="28"/>
        </w:rPr>
        <w:t>", эксперт по оценке соответствия информационной продукции законодательству о защите детей от негативной информации.</w:t>
      </w:r>
    </w:p>
    <w:p w:rsidR="00887ECA" w:rsidRDefault="00B831A9">
      <w:pPr>
        <w:pStyle w:val="1410"/>
        <w:shd w:val="clear" w:color="auto" w:fill="auto"/>
        <w:spacing w:before="0" w:after="0" w:line="276" w:lineRule="auto"/>
        <w:ind w:firstLine="0"/>
        <w:jc w:val="both"/>
      </w:pPr>
      <w:r>
        <w:rPr>
          <w:rStyle w:val="14"/>
          <w:color w:val="000000"/>
          <w:sz w:val="28"/>
          <w:szCs w:val="28"/>
        </w:rPr>
        <w:t>Приказ об аккред</w:t>
      </w:r>
      <w:r>
        <w:rPr>
          <w:rStyle w:val="14"/>
          <w:color w:val="000000"/>
          <w:sz w:val="28"/>
          <w:szCs w:val="28"/>
        </w:rPr>
        <w:t>итации эксперта Федеральной службы по надзору в сфере связи и массовых коммуникаций №163 от 07.06. 2016г.</w:t>
      </w:r>
    </w:p>
    <w:p w:rsidR="00887ECA" w:rsidRDefault="00887ECA">
      <w:pPr>
        <w:pStyle w:val="1410"/>
        <w:shd w:val="clear" w:color="auto" w:fill="auto"/>
        <w:spacing w:before="0" w:after="0" w:line="276" w:lineRule="auto"/>
        <w:ind w:left="1460" w:firstLine="0"/>
        <w:rPr>
          <w:rStyle w:val="14"/>
          <w:color w:val="000000"/>
          <w:sz w:val="24"/>
          <w:szCs w:val="24"/>
        </w:rPr>
      </w:pPr>
    </w:p>
    <w:p w:rsidR="00887ECA" w:rsidRDefault="00B831A9">
      <w:pPr>
        <w:pStyle w:val="21"/>
        <w:shd w:val="clear" w:color="auto" w:fill="auto"/>
        <w:tabs>
          <w:tab w:val="left" w:pos="0"/>
        </w:tabs>
        <w:spacing w:after="96" w:line="276" w:lineRule="auto"/>
        <w:rPr>
          <w:b/>
          <w:sz w:val="24"/>
          <w:szCs w:val="24"/>
        </w:rPr>
      </w:pPr>
      <w:r>
        <w:rPr>
          <w:rStyle w:val="14"/>
          <w:b/>
          <w:color w:val="000000"/>
          <w:sz w:val="24"/>
          <w:szCs w:val="24"/>
        </w:rPr>
        <w:tab/>
      </w:r>
      <w:r>
        <w:rPr>
          <w:rStyle w:val="14"/>
          <w:b/>
          <w:color w:val="000000"/>
          <w:sz w:val="24"/>
          <w:szCs w:val="24"/>
          <w:lang w:val="en-US"/>
        </w:rPr>
        <w:t>III</w:t>
      </w:r>
      <w:r>
        <w:rPr>
          <w:rStyle w:val="14"/>
          <w:b/>
          <w:color w:val="000000"/>
          <w:sz w:val="24"/>
          <w:szCs w:val="24"/>
        </w:rPr>
        <w:t xml:space="preserve">. </w:t>
      </w:r>
      <w:r>
        <w:rPr>
          <w:rStyle w:val="2"/>
          <w:b/>
          <w:color w:val="000000"/>
          <w:sz w:val="24"/>
          <w:szCs w:val="24"/>
        </w:rPr>
        <w:t>Вопросы, поставленные перед экспертом</w:t>
      </w:r>
    </w:p>
    <w:p w:rsidR="00887ECA" w:rsidRDefault="00B831A9">
      <w:pPr>
        <w:pStyle w:val="1410"/>
        <w:shd w:val="clear" w:color="auto" w:fill="auto"/>
        <w:spacing w:before="0" w:after="85" w:line="276" w:lineRule="auto"/>
        <w:ind w:firstLine="0"/>
        <w:jc w:val="both"/>
        <w:rPr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На разрешение эксперта Заказчиком поставлены следующие вопросы:</w:t>
      </w:r>
    </w:p>
    <w:p w:rsidR="00887ECA" w:rsidRDefault="00B831A9">
      <w:pPr>
        <w:pStyle w:val="af4"/>
        <w:numPr>
          <w:ilvl w:val="0"/>
          <w:numId w:val="1"/>
        </w:numPr>
        <w:spacing w:beforeAutospacing="0" w:afterAutospacing="0" w:line="276" w:lineRule="auto"/>
        <w:ind w:left="0" w:firstLine="567"/>
        <w:jc w:val="both"/>
      </w:pPr>
      <w:r>
        <w:rPr>
          <w:color w:val="000000"/>
        </w:rPr>
        <w:t xml:space="preserve">Имеется ли в информационной продукции </w:t>
      </w:r>
      <w:r>
        <w:rPr>
          <w:color w:val="000000"/>
        </w:rPr>
        <w:t>информация, причиняющая вред здоровью и (или) развитию детей?</w:t>
      </w:r>
    </w:p>
    <w:p w:rsidR="00887ECA" w:rsidRDefault="00B831A9">
      <w:pPr>
        <w:pStyle w:val="af4"/>
        <w:numPr>
          <w:ilvl w:val="0"/>
          <w:numId w:val="1"/>
        </w:numPr>
        <w:spacing w:beforeAutospacing="0" w:afterAutospacing="0" w:line="276" w:lineRule="auto"/>
        <w:ind w:left="0" w:firstLine="567"/>
        <w:jc w:val="both"/>
      </w:pPr>
      <w:r>
        <w:rPr>
          <w:color w:val="000000"/>
        </w:rPr>
        <w:t xml:space="preserve">Соответствует или не соответствует информационная продукция определённой категории информационной продукции: </w:t>
      </w:r>
    </w:p>
    <w:p w:rsidR="00887ECA" w:rsidRDefault="00B831A9">
      <w:pPr>
        <w:pStyle w:val="af4"/>
        <w:spacing w:beforeAutospacing="0" w:afterAutospacing="0" w:line="276" w:lineRule="auto"/>
        <w:ind w:firstLine="567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>для детей, достигших возраста шести лет</w:t>
      </w:r>
    </w:p>
    <w:p w:rsidR="00887ECA" w:rsidRDefault="00B831A9">
      <w:pPr>
        <w:pStyle w:val="af4"/>
        <w:spacing w:beforeAutospacing="0" w:afterAutospacing="0" w:line="276" w:lineRule="auto"/>
        <w:ind w:firstLine="567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>для детей, достигших возраста двенадцати л</w:t>
      </w:r>
      <w:r>
        <w:rPr>
          <w:color w:val="000000"/>
        </w:rPr>
        <w:t>ет</w:t>
      </w:r>
    </w:p>
    <w:p w:rsidR="00887ECA" w:rsidRDefault="00B831A9">
      <w:pPr>
        <w:pStyle w:val="af4"/>
        <w:spacing w:beforeAutospacing="0" w:afterAutospacing="0" w:line="276" w:lineRule="auto"/>
        <w:ind w:firstLine="567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>для детей, достигших возраста шестнадцати лет</w:t>
      </w:r>
    </w:p>
    <w:p w:rsidR="00887ECA" w:rsidRDefault="00B831A9">
      <w:pPr>
        <w:pStyle w:val="af4"/>
        <w:spacing w:beforeAutospacing="0" w:afterAutospacing="0" w:line="276" w:lineRule="auto"/>
        <w:ind w:firstLine="567"/>
        <w:jc w:val="both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запрещённая для детей?</w:t>
      </w:r>
    </w:p>
    <w:p w:rsidR="00887ECA" w:rsidRDefault="00887ECA">
      <w:pPr>
        <w:pStyle w:val="af4"/>
        <w:spacing w:beforeAutospacing="0" w:afterAutospacing="0" w:line="276" w:lineRule="auto"/>
        <w:ind w:left="720"/>
        <w:jc w:val="both"/>
      </w:pPr>
    </w:p>
    <w:p w:rsidR="00887ECA" w:rsidRDefault="00B831A9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исследования и материалы, представленные для проведения экспертизы информационной продукции</w:t>
      </w:r>
    </w:p>
    <w:p w:rsidR="00887ECA" w:rsidRDefault="00887ECA">
      <w:pPr>
        <w:pStyle w:val="ConsPlusNormal"/>
        <w:spacing w:line="276" w:lineRule="auto"/>
        <w:ind w:left="2320"/>
        <w:rPr>
          <w:rFonts w:ascii="Times New Roman" w:hAnsi="Times New Roman" w:cs="Times New Roman"/>
          <w:sz w:val="24"/>
          <w:szCs w:val="24"/>
        </w:rPr>
      </w:pPr>
    </w:p>
    <w:p w:rsidR="00887ECA" w:rsidRDefault="00B831A9">
      <w:pPr>
        <w:spacing w:line="276" w:lineRule="auto"/>
        <w:ind w:firstLine="540"/>
        <w:jc w:val="both"/>
      </w:pPr>
      <w:r>
        <w:rPr>
          <w:rStyle w:val="2"/>
          <w:color w:val="00000A"/>
          <w:sz w:val="24"/>
          <w:szCs w:val="24"/>
        </w:rPr>
        <w:t xml:space="preserve">Объектом исследования является информационный продукт в сети Интернет, а именно: содержание сайта </w:t>
      </w:r>
      <w:hyperlink r:id="rId10">
        <w:r>
          <w:rPr>
            <w:rStyle w:val="-"/>
            <w:rFonts w:ascii="Times New Roman" w:hAnsi="Times New Roman" w:cs="Times New Roman"/>
            <w:shd w:val="clear" w:color="auto" w:fill="FFFFFF"/>
          </w:rPr>
          <w:t>http://play.monsterhigh.com/ru-ru/index.html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, включая </w:t>
      </w:r>
      <w:r>
        <w:rPr>
          <w:rStyle w:val="2"/>
          <w:color w:val="00000A"/>
          <w:sz w:val="24"/>
          <w:szCs w:val="24"/>
        </w:rPr>
        <w:t xml:space="preserve">размещенные на данном сайте </w:t>
      </w:r>
      <w:r>
        <w:rPr>
          <w:rStyle w:val="2"/>
          <w:color w:val="00000A"/>
          <w:sz w:val="24"/>
          <w:szCs w:val="24"/>
        </w:rPr>
        <w:t>видеоматериалы.</w:t>
      </w:r>
    </w:p>
    <w:p w:rsidR="00887ECA" w:rsidRDefault="00B831A9">
      <w:pPr>
        <w:spacing w:line="276" w:lineRule="auto"/>
        <w:ind w:firstLine="540"/>
        <w:jc w:val="both"/>
        <w:rPr>
          <w:rStyle w:val="2"/>
          <w:color w:val="00000A"/>
          <w:sz w:val="24"/>
          <w:szCs w:val="24"/>
        </w:rPr>
      </w:pPr>
      <w:r>
        <w:rPr>
          <w:rStyle w:val="2"/>
          <w:color w:val="00000A"/>
          <w:sz w:val="24"/>
          <w:szCs w:val="24"/>
        </w:rPr>
        <w:t xml:space="preserve">Целевая аудитория - дети и подростки. </w:t>
      </w:r>
    </w:p>
    <w:p w:rsidR="00887ECA" w:rsidRDefault="00887ECA">
      <w:pPr>
        <w:pStyle w:val="1410"/>
        <w:shd w:val="clear" w:color="auto" w:fill="auto"/>
        <w:spacing w:before="0" w:after="0" w:line="276" w:lineRule="auto"/>
        <w:ind w:firstLine="540"/>
        <w:rPr>
          <w:b/>
          <w:sz w:val="24"/>
          <w:szCs w:val="24"/>
        </w:rPr>
      </w:pPr>
    </w:p>
    <w:p w:rsidR="00887ECA" w:rsidRDefault="00B831A9">
      <w:pPr>
        <w:pStyle w:val="1410"/>
        <w:shd w:val="clear" w:color="auto" w:fill="auto"/>
        <w:spacing w:before="0" w:after="0" w:line="276" w:lineRule="auto"/>
        <w:ind w:firstLine="5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Содержание и результаты исследования с указанием методик</w:t>
      </w:r>
    </w:p>
    <w:p w:rsidR="00887ECA" w:rsidRDefault="00887ECA">
      <w:pPr>
        <w:pStyle w:val="1410"/>
        <w:shd w:val="clear" w:color="auto" w:fill="auto"/>
        <w:spacing w:before="0" w:after="0" w:line="276" w:lineRule="auto"/>
        <w:ind w:left="1460" w:firstLine="0"/>
        <w:rPr>
          <w:sz w:val="24"/>
          <w:szCs w:val="24"/>
        </w:rPr>
      </w:pPr>
    </w:p>
    <w:p w:rsidR="00887ECA" w:rsidRDefault="00B831A9">
      <w:pPr>
        <w:pStyle w:val="41"/>
        <w:shd w:val="clear" w:color="auto" w:fill="auto"/>
        <w:spacing w:before="0" w:after="88" w:line="276" w:lineRule="auto"/>
        <w:ind w:firstLine="567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lastRenderedPageBreak/>
        <w:t>При проведении экспертизы эксперт использовал и руководствовался следующими источниками:</w:t>
      </w:r>
    </w:p>
    <w:p w:rsidR="00887ECA" w:rsidRDefault="00B831A9">
      <w:pPr>
        <w:pStyle w:val="41"/>
        <w:numPr>
          <w:ilvl w:val="0"/>
          <w:numId w:val="3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Федеральный закон от 29.12,2010 № 436-ФЗ «О защите</w:t>
      </w:r>
      <w:r>
        <w:rPr>
          <w:rStyle w:val="4"/>
          <w:color w:val="000000"/>
          <w:sz w:val="24"/>
          <w:szCs w:val="24"/>
        </w:rPr>
        <w:t xml:space="preserve"> детей от информации, причиняющей вред их здоровью и развитию» (далее по тексту - ФЗ № 436-ФЗ);</w:t>
      </w:r>
    </w:p>
    <w:p w:rsidR="00887ECA" w:rsidRDefault="00B831A9">
      <w:pPr>
        <w:pStyle w:val="41"/>
        <w:numPr>
          <w:ilvl w:val="0"/>
          <w:numId w:val="3"/>
        </w:numPr>
        <w:shd w:val="clear" w:color="auto" w:fill="auto"/>
        <w:tabs>
          <w:tab w:val="left" w:pos="1697"/>
        </w:tabs>
        <w:spacing w:before="0" w:after="0" w:line="276" w:lineRule="auto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Приказ Минкомсвязи России от 29.08.2012 № 217 «Об утверждении порядка проведения экспертизы информационной продукции в целях обеспечения информационной безопасн</w:t>
      </w:r>
      <w:r>
        <w:rPr>
          <w:rStyle w:val="4"/>
          <w:color w:val="000000"/>
          <w:sz w:val="24"/>
          <w:szCs w:val="24"/>
        </w:rPr>
        <w:t>ости детей»;</w:t>
      </w:r>
    </w:p>
    <w:p w:rsidR="00887ECA" w:rsidRDefault="00B831A9">
      <w:pPr>
        <w:pStyle w:val="1410"/>
        <w:numPr>
          <w:ilvl w:val="0"/>
          <w:numId w:val="3"/>
        </w:numPr>
        <w:shd w:val="clear" w:color="auto" w:fill="auto"/>
        <w:spacing w:before="0" w:after="0" w:line="276" w:lineRule="auto"/>
        <w:jc w:val="both"/>
      </w:pPr>
      <w:r>
        <w:rPr>
          <w:rStyle w:val="4"/>
          <w:color w:val="000000"/>
          <w:sz w:val="24"/>
          <w:szCs w:val="24"/>
        </w:rPr>
        <w:t xml:space="preserve">Концепция информационной безопасности детей </w:t>
      </w:r>
      <w:r>
        <w:rPr>
          <w:rStyle w:val="14"/>
          <w:color w:val="000000"/>
          <w:sz w:val="24"/>
          <w:szCs w:val="24"/>
        </w:rPr>
        <w:t xml:space="preserve">[Электронный ресурс]: </w:t>
      </w:r>
      <w:hyperlink r:id="rId11">
        <w:r>
          <w:rPr>
            <w:rStyle w:val="-"/>
            <w:color w:val="00000A"/>
            <w:sz w:val="24"/>
            <w:szCs w:val="24"/>
            <w:shd w:val="clear" w:color="auto" w:fill="FFFFFF"/>
          </w:rPr>
          <w:t>http://government.ru/media/files/mPbAMyJ29uSPhL3p20168GA6hv3CtBxD.pdf</w:t>
        </w:r>
      </w:hyperlink>
      <w:r>
        <w:rPr>
          <w:rStyle w:val="4"/>
          <w:color w:val="000000"/>
          <w:sz w:val="24"/>
          <w:szCs w:val="24"/>
        </w:rPr>
        <w:t xml:space="preserve"> </w:t>
      </w:r>
    </w:p>
    <w:p w:rsidR="00887ECA" w:rsidRDefault="00B831A9">
      <w:pPr>
        <w:pStyle w:val="af5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Федеральный закон</w:t>
      </w:r>
      <w:r>
        <w:rPr>
          <w:rFonts w:ascii="Times New Roman" w:hAnsi="Times New Roman" w:cs="Times New Roman"/>
          <w:color w:val="00000A"/>
        </w:rPr>
        <w:t> от 27 июля 2006 г. № 149-ФЗ «Об информации, информационных технологиях и о защите информации"</w:t>
      </w:r>
    </w:p>
    <w:p w:rsidR="00887ECA" w:rsidRDefault="00B831A9">
      <w:pPr>
        <w:pStyle w:val="141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Указ Президента РФ от 1 июня 2012 г. № 761 "О Национальной стратегии действий в интересах детей на 2012-2017 годы»</w:t>
      </w:r>
    </w:p>
    <w:p w:rsidR="00887ECA" w:rsidRDefault="00B831A9">
      <w:pPr>
        <w:pStyle w:val="1410"/>
        <w:numPr>
          <w:ilvl w:val="0"/>
          <w:numId w:val="3"/>
        </w:numPr>
        <w:shd w:val="clear" w:color="auto" w:fill="auto"/>
        <w:tabs>
          <w:tab w:val="left" w:pos="1943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 xml:space="preserve">Приложение № 1 «Методика, рекомендуемая к использованию при проведении экспертизы информационной продукции в соответствии с Федеральным законом от 29 декабря 2010 года № 436-ФЗ» [Электронный ресурс]: </w:t>
      </w:r>
      <w:r>
        <w:rPr>
          <w:rStyle w:val="140"/>
          <w:color w:val="000000"/>
          <w:sz w:val="24"/>
          <w:szCs w:val="24"/>
        </w:rPr>
        <w:t xml:space="preserve">https://rkn.gov.ru/docs/Prilozhenie_1.pdf  </w:t>
      </w:r>
      <w:r>
        <w:rPr>
          <w:rStyle w:val="14"/>
          <w:color w:val="000000"/>
          <w:sz w:val="24"/>
          <w:szCs w:val="24"/>
        </w:rPr>
        <w:t>(далее по тек</w:t>
      </w:r>
      <w:r>
        <w:rPr>
          <w:rStyle w:val="14"/>
          <w:color w:val="000000"/>
          <w:sz w:val="24"/>
          <w:szCs w:val="24"/>
        </w:rPr>
        <w:t>сту - Приложение № 1 Концепции информационной безопасности детей);</w:t>
      </w:r>
    </w:p>
    <w:p w:rsidR="00887ECA" w:rsidRDefault="00B831A9">
      <w:pPr>
        <w:pStyle w:val="1410"/>
        <w:numPr>
          <w:ilvl w:val="0"/>
          <w:numId w:val="3"/>
        </w:numPr>
        <w:shd w:val="clear" w:color="auto" w:fill="auto"/>
        <w:tabs>
          <w:tab w:val="left" w:pos="1954"/>
        </w:tabs>
        <w:spacing w:before="0" w:after="0" w:line="276" w:lineRule="auto"/>
        <w:jc w:val="both"/>
        <w:rPr>
          <w:rStyle w:val="14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 xml:space="preserve">Приложение № 2 «Методика классификации экспертом информационной продукции по возрастным категориям детей и подростков 0-6 лет, 6-12 лет, 12-16 лет и 16-18 лет» [Электронный ресурс]: </w:t>
      </w:r>
      <w:r>
        <w:rPr>
          <w:rStyle w:val="140"/>
          <w:color w:val="000000"/>
          <w:sz w:val="24"/>
          <w:szCs w:val="24"/>
        </w:rPr>
        <w:t xml:space="preserve">https://rkn.gov.ru/docs/Prilozhenie_2.pdf  </w:t>
      </w:r>
      <w:r>
        <w:rPr>
          <w:rStyle w:val="14"/>
          <w:color w:val="000000"/>
          <w:sz w:val="24"/>
          <w:szCs w:val="24"/>
        </w:rPr>
        <w:t>(далее по тексту - Приложение № 2 Концепции информационной безопасности детей);</w:t>
      </w:r>
    </w:p>
    <w:p w:rsidR="00887ECA" w:rsidRDefault="00B831A9">
      <w:pPr>
        <w:pStyle w:val="1410"/>
        <w:numPr>
          <w:ilvl w:val="0"/>
          <w:numId w:val="3"/>
        </w:numPr>
        <w:shd w:val="clear" w:color="auto" w:fill="auto"/>
        <w:tabs>
          <w:tab w:val="left" w:pos="1954"/>
        </w:tabs>
        <w:spacing w:before="0" w:after="0" w:line="276" w:lineRule="auto"/>
        <w:jc w:val="both"/>
        <w:rPr>
          <w:rStyle w:val="14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Выготский Л.С. Проблемы возрастной периодизации детского развития [Текст] Л.С. Выготский // Вопросы психологии. - 1972. - № 2.</w:t>
      </w:r>
    </w:p>
    <w:p w:rsidR="00887ECA" w:rsidRDefault="00B831A9">
      <w:pPr>
        <w:pStyle w:val="1410"/>
        <w:numPr>
          <w:ilvl w:val="0"/>
          <w:numId w:val="3"/>
        </w:numPr>
        <w:shd w:val="clear" w:color="auto" w:fill="auto"/>
        <w:tabs>
          <w:tab w:val="left" w:pos="1954"/>
        </w:tabs>
        <w:spacing w:before="0" w:after="0" w:line="276" w:lineRule="auto"/>
        <w:jc w:val="both"/>
        <w:rPr>
          <w:rStyle w:val="14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Мухина</w:t>
      </w:r>
      <w:r>
        <w:rPr>
          <w:rStyle w:val="14"/>
          <w:color w:val="000000"/>
          <w:sz w:val="24"/>
          <w:szCs w:val="24"/>
        </w:rPr>
        <w:t xml:space="preserve"> В.С. Возрастная психология: феноменология развития, детство, отрочество: Учебник для студ. Вузов. - 9-е изд., стереотип. - М*: Издательский центр «Академия», 2004</w:t>
      </w:r>
    </w:p>
    <w:p w:rsidR="00887ECA" w:rsidRDefault="00B831A9">
      <w:pPr>
        <w:pStyle w:val="1410"/>
        <w:numPr>
          <w:ilvl w:val="0"/>
          <w:numId w:val="3"/>
        </w:numPr>
        <w:shd w:val="clear" w:color="auto" w:fill="auto"/>
        <w:tabs>
          <w:tab w:val="left" w:pos="1954"/>
        </w:tabs>
        <w:spacing w:before="0" w:after="0" w:line="276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Серый А.В., Яницкий М.С. Ценностно-смысловая сфера личности</w:t>
      </w:r>
    </w:p>
    <w:p w:rsidR="00887ECA" w:rsidRDefault="00B831A9">
      <w:pPr>
        <w:pStyle w:val="1410"/>
        <w:numPr>
          <w:ilvl w:val="0"/>
          <w:numId w:val="3"/>
        </w:numPr>
        <w:shd w:val="clear" w:color="auto" w:fill="auto"/>
        <w:tabs>
          <w:tab w:val="left" w:pos="1954"/>
        </w:tabs>
        <w:spacing w:before="0" w:after="0" w:line="276" w:lineRule="auto"/>
        <w:jc w:val="both"/>
        <w:rPr>
          <w:rStyle w:val="14"/>
          <w:color w:val="000000" w:themeColor="text1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Шаповаленко, И.В. Возрастная пси</w:t>
      </w:r>
      <w:r>
        <w:rPr>
          <w:rStyle w:val="14"/>
          <w:color w:val="000000"/>
          <w:sz w:val="24"/>
          <w:szCs w:val="24"/>
        </w:rPr>
        <w:t>хология (Психология развития и возрастная психология) [Текст]: учебник для студентов и вызов / И.В. Шаповаленко. - М.: Гардарики, 2007</w:t>
      </w:r>
    </w:p>
    <w:p w:rsidR="00887ECA" w:rsidRDefault="00B831A9">
      <w:pPr>
        <w:pStyle w:val="1410"/>
        <w:numPr>
          <w:ilvl w:val="0"/>
          <w:numId w:val="3"/>
        </w:numPr>
        <w:shd w:val="clear" w:color="auto" w:fill="auto"/>
        <w:tabs>
          <w:tab w:val="left" w:pos="1954"/>
        </w:tabs>
        <w:spacing w:before="0" w:after="0" w:line="276" w:lineRule="auto"/>
        <w:jc w:val="both"/>
        <w:rPr>
          <w:rStyle w:val="14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Эльконин Д. Б.  Психология игры. — 2-е изд. — М.: Гуманит. изд. центр ВЛАДОС, 1999. — 360 с.</w:t>
      </w:r>
    </w:p>
    <w:p w:rsidR="00887ECA" w:rsidRDefault="00887ECA">
      <w:pPr>
        <w:pStyle w:val="1410"/>
        <w:shd w:val="clear" w:color="auto" w:fill="auto"/>
        <w:tabs>
          <w:tab w:val="left" w:pos="1954"/>
        </w:tabs>
        <w:spacing w:before="0" w:after="0" w:line="276" w:lineRule="auto"/>
        <w:ind w:left="1080" w:firstLine="0"/>
        <w:jc w:val="both"/>
        <w:rPr>
          <w:rStyle w:val="14"/>
          <w:color w:val="000000" w:themeColor="text1"/>
          <w:sz w:val="24"/>
          <w:szCs w:val="24"/>
        </w:rPr>
      </w:pPr>
    </w:p>
    <w:p w:rsidR="00887ECA" w:rsidRDefault="00B831A9">
      <w:pPr>
        <w:pStyle w:val="1410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исследования</w:t>
      </w:r>
      <w:r>
        <w:rPr>
          <w:sz w:val="24"/>
          <w:szCs w:val="24"/>
        </w:rPr>
        <w:t xml:space="preserve"> эксперт руководствовался следующими методами:</w:t>
      </w:r>
    </w:p>
    <w:p w:rsidR="00887ECA" w:rsidRDefault="00B831A9">
      <w:pPr>
        <w:pStyle w:val="1410"/>
        <w:shd w:val="clear" w:color="auto" w:fill="auto"/>
        <w:spacing w:before="0" w:after="0" w:line="276" w:lineRule="auto"/>
        <w:ind w:firstLine="567"/>
        <w:jc w:val="both"/>
        <w:rPr>
          <w:rStyle w:val="14"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м</w:t>
      </w:r>
      <w:r>
        <w:rPr>
          <w:rStyle w:val="141"/>
          <w:b/>
          <w:i w:val="0"/>
          <w:color w:val="000000"/>
          <w:sz w:val="24"/>
          <w:szCs w:val="24"/>
        </w:rPr>
        <w:t>етодом контент-анализа</w:t>
      </w:r>
      <w:r>
        <w:rPr>
          <w:rStyle w:val="14"/>
          <w:color w:val="000000"/>
          <w:sz w:val="24"/>
          <w:szCs w:val="24"/>
        </w:rPr>
        <w:t xml:space="preserve"> информации объектов экспертизы на предмет наличия информации, причиняющий вред здоровью и/или развитию детей в соответствии Федеральным законом от 29.12.2010 № 436-ФЗ «О защите детей </w:t>
      </w:r>
      <w:r>
        <w:rPr>
          <w:rStyle w:val="14"/>
          <w:color w:val="000000"/>
          <w:sz w:val="24"/>
          <w:szCs w:val="24"/>
        </w:rPr>
        <w:t>от информации, причиняющей вред их здоровью и развитию»;</w:t>
      </w:r>
    </w:p>
    <w:p w:rsidR="00887ECA" w:rsidRDefault="00B831A9">
      <w:pPr>
        <w:pStyle w:val="1410"/>
        <w:shd w:val="clear" w:color="auto" w:fill="auto"/>
        <w:spacing w:before="0" w:after="0" w:line="276" w:lineRule="auto"/>
        <w:ind w:firstLine="567"/>
        <w:jc w:val="both"/>
        <w:rPr>
          <w:rStyle w:val="14"/>
          <w:color w:val="000000"/>
          <w:sz w:val="24"/>
          <w:szCs w:val="24"/>
        </w:rPr>
      </w:pPr>
      <w:r>
        <w:rPr>
          <w:rStyle w:val="141"/>
          <w:color w:val="000000"/>
          <w:sz w:val="24"/>
          <w:szCs w:val="24"/>
        </w:rPr>
        <w:t xml:space="preserve">- </w:t>
      </w:r>
      <w:r>
        <w:rPr>
          <w:rStyle w:val="141"/>
          <w:b/>
          <w:i w:val="0"/>
          <w:color w:val="000000"/>
          <w:sz w:val="24"/>
          <w:szCs w:val="24"/>
        </w:rPr>
        <w:t>методом анализа нормативно-возрастных особенностей</w:t>
      </w:r>
      <w:r>
        <w:rPr>
          <w:rStyle w:val="14"/>
          <w:color w:val="000000"/>
          <w:sz w:val="24"/>
          <w:szCs w:val="24"/>
        </w:rPr>
        <w:t xml:space="preserve"> восприятия детьми разных возрастных категорий с учетом рекомендаций Приложения № 2 к Концепции информационной безопасности детей.</w:t>
      </w:r>
    </w:p>
    <w:p w:rsidR="00887ECA" w:rsidRDefault="00887ECA">
      <w:pPr>
        <w:pStyle w:val="1410"/>
        <w:shd w:val="clear" w:color="auto" w:fill="auto"/>
        <w:spacing w:before="0" w:after="0" w:line="276" w:lineRule="auto"/>
        <w:ind w:firstLine="567"/>
        <w:jc w:val="both"/>
        <w:rPr>
          <w:rStyle w:val="14"/>
          <w:color w:val="000000"/>
          <w:sz w:val="24"/>
          <w:szCs w:val="24"/>
        </w:rPr>
      </w:pPr>
    </w:p>
    <w:p w:rsidR="00887ECA" w:rsidRDefault="00B831A9">
      <w:pPr>
        <w:pStyle w:val="1410"/>
        <w:shd w:val="clear" w:color="auto" w:fill="auto"/>
        <w:spacing w:before="0" w:after="0" w:line="276" w:lineRule="auto"/>
        <w:ind w:right="160" w:firstLine="567"/>
        <w:jc w:val="both"/>
        <w:rPr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 xml:space="preserve">В соответствии со ст. 5 ФЗ № 436-ФЗ к информации, причиняющей вред здоровью </w:t>
      </w:r>
      <w:r>
        <w:rPr>
          <w:rStyle w:val="14"/>
          <w:color w:val="000000"/>
          <w:sz w:val="24"/>
          <w:szCs w:val="24"/>
        </w:rPr>
        <w:lastRenderedPageBreak/>
        <w:t xml:space="preserve">и (или) развитию детей, относится: </w:t>
      </w:r>
    </w:p>
    <w:p w:rsidR="00887ECA" w:rsidRDefault="00B831A9">
      <w:pPr>
        <w:pStyle w:val="1410"/>
        <w:numPr>
          <w:ilvl w:val="0"/>
          <w:numId w:val="4"/>
        </w:numPr>
        <w:shd w:val="clear" w:color="auto" w:fill="auto"/>
        <w:spacing w:before="0" w:after="0" w:line="276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запрещенная для распространения среди детей:</w:t>
      </w:r>
    </w:p>
    <w:p w:rsidR="00887ECA" w:rsidRDefault="00B83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побуждающая детей к совершению действий, представляющих угрозу их жизни и (или) здор</w:t>
      </w:r>
      <w:r>
        <w:rPr>
          <w:rFonts w:ascii="Times New Roman" w:hAnsi="Times New Roman" w:cs="Times New Roman"/>
          <w:sz w:val="24"/>
          <w:szCs w:val="24"/>
        </w:rPr>
        <w:t>овью, в том числе к причинению вреда своему здоровью, самоубийству;</w:t>
      </w:r>
    </w:p>
    <w:p w:rsidR="00887ECA" w:rsidRDefault="00B83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</w:t>
      </w:r>
      <w:r>
        <w:rPr>
          <w:rFonts w:ascii="Times New Roman" w:hAnsi="Times New Roman" w:cs="Times New Roman"/>
          <w:sz w:val="24"/>
          <w:szCs w:val="24"/>
        </w:rPr>
        <w:t>участие в азартных играх, заниматься проституцией, бродяжничеством или попрошайничеством;</w:t>
      </w:r>
    </w:p>
    <w:p w:rsidR="00887ECA" w:rsidRDefault="00B83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</w:t>
      </w:r>
      <w:r>
        <w:rPr>
          <w:rFonts w:ascii="Times New Roman" w:hAnsi="Times New Roman" w:cs="Times New Roman"/>
          <w:sz w:val="24"/>
          <w:szCs w:val="24"/>
        </w:rPr>
        <w:t>а исключением случаев, предусмотренных настоящим Федеральным законом;</w:t>
      </w:r>
    </w:p>
    <w:p w:rsidR="00887ECA" w:rsidRDefault="00B83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887ECA" w:rsidRDefault="00B83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оправдывающая противоправное п</w:t>
      </w:r>
      <w:r>
        <w:rPr>
          <w:rFonts w:ascii="Times New Roman" w:hAnsi="Times New Roman" w:cs="Times New Roman"/>
          <w:sz w:val="24"/>
          <w:szCs w:val="24"/>
        </w:rPr>
        <w:t>оведение;</w:t>
      </w:r>
    </w:p>
    <w:p w:rsidR="00887ECA" w:rsidRDefault="00B83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содержащая нецензурную брань;</w:t>
      </w:r>
    </w:p>
    <w:p w:rsidR="00887ECA" w:rsidRDefault="00B83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содержащая информацию порнографического характера;</w:t>
      </w:r>
    </w:p>
    <w:p w:rsidR="00887ECA" w:rsidRDefault="00B83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</w:t>
      </w:r>
      <w:r>
        <w:rPr>
          <w:rFonts w:ascii="Times New Roman" w:hAnsi="Times New Roman" w:cs="Times New Roman"/>
          <w:sz w:val="24"/>
          <w:szCs w:val="24"/>
        </w:rPr>
        <w:t>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</w:t>
      </w:r>
      <w:r>
        <w:rPr>
          <w:rFonts w:ascii="Times New Roman" w:hAnsi="Times New Roman" w:cs="Times New Roman"/>
          <w:sz w:val="24"/>
          <w:szCs w:val="24"/>
        </w:rPr>
        <w:t>нно установить личность такого несовершеннолетнего.</w:t>
      </w:r>
    </w:p>
    <w:p w:rsidR="00887ECA" w:rsidRDefault="00B831A9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распространение которой среди детей определенных возрастных категорий ограничено:</w:t>
      </w:r>
    </w:p>
    <w:p w:rsidR="00887ECA" w:rsidRDefault="00B83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представляемая в виде изображения или описания жестокости, физического и (или) психического насилия, престу</w:t>
      </w:r>
      <w:r>
        <w:rPr>
          <w:rFonts w:ascii="Times New Roman" w:hAnsi="Times New Roman" w:cs="Times New Roman"/>
          <w:sz w:val="24"/>
          <w:szCs w:val="24"/>
        </w:rPr>
        <w:t>пления или иного антиобщественного действия;</w:t>
      </w:r>
    </w:p>
    <w:p w:rsidR="00887ECA" w:rsidRDefault="00B83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</w:t>
      </w:r>
      <w:r>
        <w:rPr>
          <w:rFonts w:ascii="Times New Roman" w:hAnsi="Times New Roman" w:cs="Times New Roman"/>
          <w:sz w:val="24"/>
          <w:szCs w:val="24"/>
        </w:rPr>
        <w:t xml:space="preserve"> случая, аварии или катастрофы и (или) их последствий;</w:t>
      </w:r>
    </w:p>
    <w:p w:rsidR="00887ECA" w:rsidRDefault="00B83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представляемая в виде изображения или описания половых отношений между мужчиной и женщиной;</w:t>
      </w:r>
    </w:p>
    <w:p w:rsidR="00887ECA" w:rsidRDefault="00B83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содержащая бранные слова и выражения, не относящиеся к нецензурной брани.</w:t>
      </w:r>
    </w:p>
    <w:p w:rsidR="00887ECA" w:rsidRDefault="00887ECA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87ECA" w:rsidRDefault="00B831A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Содержательными индикаторами</w:t>
      </w:r>
      <w:r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 xml:space="preserve"> возрастной маркировки являются:</w:t>
      </w:r>
    </w:p>
    <w:p w:rsidR="00887ECA" w:rsidRDefault="00B831A9">
      <w:pPr>
        <w:pStyle w:val="af5"/>
        <w:widowControl/>
        <w:numPr>
          <w:ilvl w:val="0"/>
          <w:numId w:val="5"/>
        </w:numPr>
        <w:spacing w:line="276" w:lineRule="auto"/>
        <w:rPr>
          <w:rFonts w:ascii="Times New Roman" w:eastAsiaTheme="minorHAnsi" w:hAnsi="Times New Roman" w:cs="Times New Roman"/>
          <w:bCs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>Насилие и жестокость</w:t>
      </w:r>
    </w:p>
    <w:p w:rsidR="00887ECA" w:rsidRDefault="00B831A9">
      <w:pPr>
        <w:pStyle w:val="af5"/>
        <w:widowControl/>
        <w:numPr>
          <w:ilvl w:val="0"/>
          <w:numId w:val="5"/>
        </w:numPr>
        <w:spacing w:line="276" w:lineRule="auto"/>
        <w:rPr>
          <w:rFonts w:ascii="Times New Roman" w:eastAsiaTheme="minorHAnsi" w:hAnsi="Times New Roman" w:cs="Times New Roman"/>
          <w:bCs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>Антиобщественные, противоправные действия или преступления</w:t>
      </w:r>
    </w:p>
    <w:p w:rsidR="00887ECA" w:rsidRDefault="00B831A9">
      <w:pPr>
        <w:pStyle w:val="af5"/>
        <w:widowControl/>
        <w:numPr>
          <w:ilvl w:val="0"/>
          <w:numId w:val="5"/>
        </w:numPr>
        <w:spacing w:line="276" w:lineRule="auto"/>
        <w:rPr>
          <w:rFonts w:ascii="Times New Roman" w:eastAsiaTheme="minorHAnsi" w:hAnsi="Times New Roman" w:cs="Times New Roman"/>
          <w:bCs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>Сексуальные отношения</w:t>
      </w:r>
    </w:p>
    <w:p w:rsidR="00887ECA" w:rsidRDefault="00B831A9">
      <w:pPr>
        <w:pStyle w:val="af5"/>
        <w:widowControl/>
        <w:numPr>
          <w:ilvl w:val="0"/>
          <w:numId w:val="5"/>
        </w:numPr>
        <w:spacing w:line="276" w:lineRule="auto"/>
        <w:rPr>
          <w:rFonts w:ascii="Times New Roman" w:eastAsiaTheme="minorHAnsi" w:hAnsi="Times New Roman" w:cs="Times New Roman"/>
          <w:bCs/>
          <w:color w:val="00000A"/>
          <w:lang w:eastAsia="en-US"/>
        </w:rPr>
      </w:pPr>
      <w:r>
        <w:rPr>
          <w:rFonts w:ascii="Times New Roman" w:eastAsiaTheme="minorHAnsi" w:hAnsi="Times New Roman" w:cs="Times New Roman"/>
          <w:bCs/>
          <w:color w:val="00000A"/>
          <w:lang w:eastAsia="en-US"/>
        </w:rPr>
        <w:t xml:space="preserve">Совершение действий, представляющих угрозу жизни и (или) здоровью, в том числе к причинению вреда своему здоровью, </w:t>
      </w:r>
      <w:r>
        <w:rPr>
          <w:rFonts w:ascii="Times New Roman" w:eastAsiaTheme="minorHAnsi" w:hAnsi="Times New Roman" w:cs="Times New Roman"/>
          <w:bCs/>
          <w:color w:val="00000A"/>
          <w:lang w:eastAsia="en-US"/>
        </w:rPr>
        <w:t>самоубийству</w:t>
      </w:r>
    </w:p>
    <w:p w:rsidR="00887ECA" w:rsidRDefault="00B831A9">
      <w:pPr>
        <w:pStyle w:val="af5"/>
        <w:widowControl/>
        <w:numPr>
          <w:ilvl w:val="0"/>
          <w:numId w:val="5"/>
        </w:numPr>
        <w:spacing w:line="276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>Язык</w:t>
      </w:r>
    </w:p>
    <w:p w:rsidR="00887ECA" w:rsidRDefault="00B831A9">
      <w:pPr>
        <w:pStyle w:val="af5"/>
        <w:widowControl/>
        <w:numPr>
          <w:ilvl w:val="0"/>
          <w:numId w:val="5"/>
        </w:numPr>
        <w:spacing w:line="276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>Объекты, вызывающие страх, ужас, панику</w:t>
      </w:r>
    </w:p>
    <w:p w:rsidR="00887ECA" w:rsidRDefault="00887ECA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/>
          <w:color w:val="00000A"/>
          <w:lang w:eastAsia="en-US"/>
        </w:rPr>
      </w:pPr>
    </w:p>
    <w:p w:rsidR="00887ECA" w:rsidRDefault="00B831A9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b/>
          <w:color w:val="00000A"/>
          <w:lang w:eastAsia="en-US"/>
        </w:rPr>
      </w:pPr>
      <w:r>
        <w:rPr>
          <w:rFonts w:ascii="Times New Roman" w:eastAsiaTheme="minorHAnsi" w:hAnsi="Times New Roman" w:cs="Times New Roman"/>
          <w:b/>
          <w:color w:val="00000A"/>
          <w:lang w:eastAsia="en-US"/>
        </w:rPr>
        <w:lastRenderedPageBreak/>
        <w:t>Дополнительными содержательными индикаторами возрастной маркировки являются:</w:t>
      </w:r>
    </w:p>
    <w:p w:rsidR="00887ECA" w:rsidRDefault="00B831A9">
      <w:pPr>
        <w:pStyle w:val="af5"/>
        <w:widowControl/>
        <w:numPr>
          <w:ilvl w:val="0"/>
          <w:numId w:val="6"/>
        </w:numPr>
        <w:spacing w:line="276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>Объекты страха, испуга, тревоги</w:t>
      </w:r>
    </w:p>
    <w:p w:rsidR="00887ECA" w:rsidRDefault="00B831A9">
      <w:pPr>
        <w:pStyle w:val="af5"/>
        <w:widowControl/>
        <w:numPr>
          <w:ilvl w:val="0"/>
          <w:numId w:val="6"/>
        </w:numPr>
        <w:spacing w:line="276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>Семейные ценности</w:t>
      </w:r>
    </w:p>
    <w:p w:rsidR="00887ECA" w:rsidRDefault="00B831A9">
      <w:pPr>
        <w:pStyle w:val="af5"/>
        <w:widowControl/>
        <w:numPr>
          <w:ilvl w:val="0"/>
          <w:numId w:val="6"/>
        </w:numPr>
        <w:spacing w:line="276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>Толерантность установок сознания и поведения</w:t>
      </w:r>
    </w:p>
    <w:p w:rsidR="00887ECA" w:rsidRDefault="00B831A9">
      <w:pPr>
        <w:pStyle w:val="af5"/>
        <w:widowControl/>
        <w:numPr>
          <w:ilvl w:val="0"/>
          <w:numId w:val="6"/>
        </w:numPr>
        <w:spacing w:line="276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 xml:space="preserve">Гражданская идентичность </w:t>
      </w:r>
      <w:r>
        <w:rPr>
          <w:rFonts w:ascii="Times New Roman" w:eastAsiaTheme="minorHAnsi" w:hAnsi="Times New Roman" w:cs="Times New Roman"/>
          <w:color w:val="00000A"/>
          <w:lang w:eastAsia="en-US"/>
        </w:rPr>
        <w:t>и патриотизм</w:t>
      </w:r>
    </w:p>
    <w:p w:rsidR="00887ECA" w:rsidRDefault="00B831A9">
      <w:pPr>
        <w:pStyle w:val="af5"/>
        <w:widowControl/>
        <w:numPr>
          <w:ilvl w:val="0"/>
          <w:numId w:val="6"/>
        </w:numPr>
        <w:spacing w:line="276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>Моральное и нравственно-этическое развитие</w:t>
      </w:r>
    </w:p>
    <w:p w:rsidR="00887ECA" w:rsidRDefault="00887ECA">
      <w:pPr>
        <w:widowControl/>
        <w:spacing w:line="276" w:lineRule="auto"/>
        <w:ind w:firstLine="567"/>
        <w:rPr>
          <w:rFonts w:ascii="Times New Roman" w:eastAsiaTheme="minorHAnsi" w:hAnsi="Times New Roman" w:cs="Times New Roman"/>
          <w:color w:val="00000A"/>
          <w:lang w:eastAsia="en-US"/>
        </w:rPr>
      </w:pPr>
    </w:p>
    <w:p w:rsidR="00887ECA" w:rsidRDefault="00B831A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>
        <w:rPr>
          <w:rFonts w:ascii="Times New Roman" w:hAnsi="Times New Roman" w:cs="Times New Roman"/>
          <w:bCs/>
        </w:rPr>
        <w:t xml:space="preserve">Оценивая соответствие контента объекта экспертизы перечисленным в методике признакам в соответствии с заданными критериями возрастной классификации, эксперт представляет </w:t>
      </w:r>
      <w:r>
        <w:rPr>
          <w:rFonts w:ascii="Times New Roman" w:eastAsiaTheme="minorHAnsi" w:hAnsi="Times New Roman" w:cs="Times New Roman"/>
          <w:color w:val="00000A"/>
          <w:lang w:eastAsia="en-US"/>
        </w:rPr>
        <w:t>выводы в виде таблицы 1.</w:t>
      </w:r>
    </w:p>
    <w:p w:rsidR="00887ECA" w:rsidRDefault="00B831A9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i/>
          <w:color w:val="00000A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00000A"/>
          <w:sz w:val="20"/>
          <w:szCs w:val="20"/>
          <w:lang w:eastAsia="en-US"/>
        </w:rPr>
        <w:t>Табл</w:t>
      </w:r>
      <w:r>
        <w:rPr>
          <w:rFonts w:ascii="Times New Roman" w:eastAsiaTheme="minorHAnsi" w:hAnsi="Times New Roman" w:cs="Times New Roman"/>
          <w:b/>
          <w:i/>
          <w:color w:val="00000A"/>
          <w:sz w:val="20"/>
          <w:szCs w:val="20"/>
          <w:lang w:eastAsia="en-US"/>
        </w:rPr>
        <w:t>ица 1</w:t>
      </w:r>
    </w:p>
    <w:tbl>
      <w:tblPr>
        <w:tblStyle w:val="afa"/>
        <w:tblW w:w="957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60"/>
        <w:gridCol w:w="1626"/>
        <w:gridCol w:w="4785"/>
      </w:tblGrid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>Содержательные индикаторы возрастной маркировки</w:t>
            </w: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 xml:space="preserve">Наличие в объекте экспертизы 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 xml:space="preserve">Ссылка, описание </w:t>
            </w:r>
          </w:p>
        </w:tc>
      </w:tr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Насилие и жестокость</w:t>
            </w:r>
          </w:p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Нет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Антиобщественные, противоправные действия или преступления</w:t>
            </w: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Да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spacing w:line="276" w:lineRule="auto"/>
              <w:jc w:val="both"/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Начиная с</w:t>
            </w:r>
            <w:r>
              <w:rPr>
                <w:rFonts w:ascii="Times New Roman" w:hAnsi="Times New Roman" w:cs="Times New Roman"/>
              </w:rPr>
              <w:t xml:space="preserve"> 00:05 по 00:13 секунду видеоролика </w:t>
            </w:r>
            <w:hyperlink r:id="rId12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h</w:t>
              </w:r>
              <w:r>
                <w:rPr>
                  <w:rStyle w:val="-"/>
                  <w:rFonts w:ascii="Times New Roman" w:eastAsiaTheme="minorHAnsi" w:hAnsi="Times New Roman" w:cs="Times New Roman"/>
                  <w:lang w:eastAsia="en-US"/>
                </w:rPr>
                <w:t>ttp://play.monsterhigh.com/ru-ru/videos/best-party-moments</w:t>
              </w:r>
            </w:hyperlink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(название видео -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Party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Monster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Moments</w:t>
            </w:r>
            <w:r>
              <w:rPr>
                <w:rFonts w:ascii="Times New Roman" w:hAnsi="Times New Roman" w:cs="Times New Roman"/>
              </w:rPr>
              <w:t>, что в переводе на русский язык значит «Лучшие моменты вечеринок Монстров»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герои находятся на кладбище, слушают музыку, разговаривают, сидят и стоят на надгробном памятнике. </w:t>
            </w:r>
          </w:p>
        </w:tc>
      </w:tr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Сексуальные отношения</w:t>
            </w:r>
          </w:p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Нет 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887ECA">
        <w:tc>
          <w:tcPr>
            <w:tcW w:w="3160" w:type="dxa"/>
            <w:vMerge w:val="restart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A"/>
                <w:lang w:eastAsia="en-US"/>
              </w:rPr>
              <w:t xml:space="preserve">Совершение действий, представляющих угрозу жизни и (или) здоровью, в том числе к причинению вреда своему здоровью, </w:t>
            </w:r>
            <w:r>
              <w:rPr>
                <w:rFonts w:ascii="Times New Roman" w:eastAsiaTheme="minorHAnsi" w:hAnsi="Times New Roman" w:cs="Times New Roman"/>
                <w:bCs/>
                <w:color w:val="00000A"/>
                <w:lang w:eastAsia="en-US"/>
              </w:rPr>
              <w:t>самоубийству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Да 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 видеоролике </w:t>
            </w:r>
            <w:hyperlink r:id="rId13">
              <w:r>
                <w:rPr>
                  <w:rStyle w:val="-"/>
                  <w:rFonts w:ascii="Times New Roman" w:hAnsi="Times New Roman" w:cs="Times New Roman"/>
                </w:rPr>
                <w:t>http://play.monsterhigh.com/ru-ru/videos/welcome-to-monster-high-trailer</w:t>
              </w:r>
            </w:hyperlink>
            <w:r>
              <w:rPr>
                <w:rFonts w:ascii="Times New Roman" w:hAnsi="Times New Roman" w:cs="Times New Roman"/>
              </w:rPr>
              <w:t xml:space="preserve"> (официальный трейлер фильма «Добро пожаловать в школу монстров») на 00:22 секунде Френки Штейн машет своей оторванной второй рукой.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  <w:jc w:val="both"/>
            </w:pPr>
            <w:hyperlink r:id="rId14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</w:t>
              </w:r>
              <w:r>
                <w:rPr>
                  <w:rStyle w:val="-"/>
                  <w:rFonts w:ascii="Times New Roman" w:hAnsi="Times New Roman" w:cs="Times New Roman"/>
                </w:rPr>
                <w:t>rs/finnegan-wake</w:t>
              </w:r>
            </w:hyperlink>
            <w:r>
              <w:rPr>
                <w:rFonts w:ascii="Times New Roman" w:hAnsi="Times New Roman" w:cs="Times New Roman"/>
              </w:rPr>
              <w:t xml:space="preserve"> в качестве любимой еды Финнеганома Вейкома указано: «коктейль из бурых водорослей </w:t>
            </w:r>
            <w:r>
              <w:rPr>
                <w:rFonts w:ascii="Times New Roman" w:hAnsi="Times New Roman" w:cs="Times New Roman"/>
                <w:b/>
                <w:u w:val="single"/>
              </w:rPr>
              <w:t>с протеиновыми добавками</w:t>
            </w:r>
            <w:r>
              <w:rPr>
                <w:rFonts w:ascii="Times New Roman" w:hAnsi="Times New Roman" w:cs="Times New Roman"/>
              </w:rPr>
              <w:t xml:space="preserve">. Это очень вкусно и </w:t>
            </w:r>
            <w:r>
              <w:rPr>
                <w:rFonts w:ascii="Times New Roman" w:hAnsi="Times New Roman" w:cs="Times New Roman"/>
                <w:b/>
              </w:rPr>
              <w:t>заряжает меня энергией</w:t>
            </w:r>
            <w:r>
              <w:rPr>
                <w:rFonts w:ascii="Times New Roman" w:hAnsi="Times New Roman" w:cs="Times New Roman"/>
              </w:rPr>
              <w:t>, чтобы я всегда был готов к действию».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15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http://play.monsterhigh.com/ru-ru/characters/draculaura</w:t>
              </w:r>
            </w:hyperlink>
            <w:r>
              <w:rPr>
                <w:rFonts w:ascii="Times New Roman" w:hAnsi="Times New Roman" w:cs="Times New Roman"/>
              </w:rPr>
              <w:t xml:space="preserve"> в разделе «Любимая еда» для Дракулауры заявлено: «Я - вегетарианка. Так что </w:t>
            </w:r>
            <w:r>
              <w:rPr>
                <w:rFonts w:ascii="Times New Roman" w:hAnsi="Times New Roman" w:cs="Times New Roman"/>
              </w:rPr>
              <w:lastRenderedPageBreak/>
              <w:t xml:space="preserve">никакой крови и мяса, а только фрукты, овощи </w:t>
            </w:r>
            <w:r>
              <w:rPr>
                <w:rFonts w:ascii="Times New Roman" w:hAnsi="Times New Roman" w:cs="Times New Roman"/>
                <w:b/>
                <w:u w:val="single"/>
              </w:rPr>
              <w:t>и пище</w:t>
            </w:r>
            <w:r>
              <w:rPr>
                <w:rFonts w:ascii="Times New Roman" w:hAnsi="Times New Roman" w:cs="Times New Roman"/>
                <w:b/>
                <w:u w:val="single"/>
              </w:rPr>
              <w:t>вые добавки, содержащие железо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16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http://play.monsterhigh.com/ru-ru/characters/ghoulia-yelps</w:t>
              </w:r>
            </w:hyperlink>
            <w:r>
              <w:rPr>
                <w:rFonts w:ascii="Times New Roman" w:hAnsi="Times New Roman" w:cs="Times New Roman"/>
              </w:rPr>
              <w:t xml:space="preserve"> Любимая еда Гулии Йелпс: «Мозги...шучу. Вообще-то, я довольно не равнодушна к пищевым продуктам быстрого приготовления для массового потребления. (Перевод: (</w:t>
            </w:r>
            <w:r>
              <w:rPr>
                <w:rFonts w:ascii="Times New Roman" w:hAnsi="Times New Roman" w:cs="Times New Roman"/>
                <w:b/>
                <w:u w:val="single"/>
              </w:rPr>
              <w:t>Я люблю фастфуд</w:t>
            </w:r>
            <w:r>
              <w:rPr>
                <w:rFonts w:ascii="Times New Roman" w:hAnsi="Times New Roman" w:cs="Times New Roman"/>
              </w:rPr>
              <w:t>.)»</w:t>
            </w:r>
          </w:p>
        </w:tc>
      </w:tr>
      <w:tr w:rsidR="00887ECA">
        <w:tc>
          <w:tcPr>
            <w:tcW w:w="3160" w:type="dxa"/>
            <w:vMerge w:val="restart"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color w:val="00000A"/>
                <w:lang w:eastAsia="en-US"/>
              </w:rPr>
            </w:pPr>
          </w:p>
        </w:tc>
        <w:tc>
          <w:tcPr>
            <w:tcW w:w="1626" w:type="dxa"/>
            <w:vMerge w:val="restart"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17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http://play.monsterhigh.com/ru-ru/characters/howleen-wolf</w:t>
              </w:r>
            </w:hyperlink>
            <w:r>
              <w:rPr>
                <w:rFonts w:ascii="Times New Roman" w:hAnsi="Times New Roman" w:cs="Times New Roman"/>
              </w:rPr>
              <w:t xml:space="preserve"> Любимая еда дочери оборотня Хоулин Вульф -</w:t>
            </w:r>
          </w:p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r>
              <w:rPr>
                <w:rFonts w:ascii="Times New Roman" w:hAnsi="Times New Roman" w:cs="Times New Roman"/>
                <w:b/>
                <w:u w:val="single"/>
              </w:rPr>
              <w:t>хот-доги</w:t>
            </w:r>
            <w:hyperlink r:id="rId18">
              <w:r>
                <w:rPr>
                  <w:rStyle w:val="-"/>
                  <w:rFonts w:ascii="Times New Roman" w:hAnsi="Times New Roman" w:cs="Times New Roman"/>
                  <w:color w:val="2A5885"/>
                </w:rPr>
                <w:t>.</w:t>
              </w:r>
            </w:hyperlink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19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http://play.monsterhigh.com/ru-ru/characters/venus-mcflytrap</w:t>
              </w:r>
            </w:hyperlink>
            <w:r>
              <w:rPr>
                <w:rFonts w:ascii="Times New Roman" w:hAnsi="Times New Roman" w:cs="Times New Roman"/>
              </w:rPr>
              <w:t xml:space="preserve">  любимая еда Венеры Макфлайтрап - свежая вода и </w:t>
            </w:r>
            <w:r>
              <w:rPr>
                <w:rFonts w:ascii="Times New Roman" w:hAnsi="Times New Roman" w:cs="Times New Roman"/>
                <w:b/>
                <w:u w:val="single"/>
              </w:rPr>
              <w:t>солнечный свет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Cs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20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http://play.monsterhigh.com/ru-ru/characters/neighthan-rot</w:t>
              </w:r>
            </w:hyperlink>
          </w:p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любимая еда Нейтана Рота - жареные соленые огурчики и </w:t>
            </w:r>
            <w:r>
              <w:rPr>
                <w:rFonts w:ascii="Times New Roman" w:hAnsi="Times New Roman" w:cs="Times New Roman"/>
                <w:b/>
              </w:rPr>
              <w:t>слойки с мозгами</w:t>
            </w:r>
          </w:p>
        </w:tc>
      </w:tr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Язык</w:t>
            </w:r>
          </w:p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Нет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887ECA">
        <w:tc>
          <w:tcPr>
            <w:tcW w:w="3160" w:type="dxa"/>
            <w:vMerge w:val="restart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Объекты, вызывающие страх, ужас, </w:t>
            </w: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панику</w:t>
            </w:r>
          </w:p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 w:val="restart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Да 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На 00:25 секунде видеоролика </w:t>
            </w:r>
            <w:hyperlink r:id="rId21">
              <w:r>
                <w:rPr>
                  <w:rStyle w:val="-"/>
                  <w:rFonts w:ascii="Times New Roman" w:hAnsi="Times New Roman" w:cs="Times New Roman"/>
                </w:rPr>
                <w:t>http://play.monsterhigh.com/ru-ru/about/kids/index.html</w:t>
              </w:r>
            </w:hyperlink>
            <w:r>
              <w:rPr>
                <w:rFonts w:ascii="Times New Roman" w:hAnsi="Times New Roman" w:cs="Times New Roman"/>
              </w:rPr>
              <w:t xml:space="preserve"> у Френки Штейн отрывается и убегает рука.</w:t>
            </w:r>
          </w:p>
          <w:p w:rsidR="00887ECA" w:rsidRDefault="00B831A9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Голова Френки Штейн держится на двух винта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х; части ее тела сшиты нитями, которые расходятся, в результате чего Френки теряет конечности 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00:32 видеоролика </w:t>
            </w:r>
            <w:hyperlink r:id="rId22">
              <w:r>
                <w:rPr>
                  <w:rStyle w:val="-"/>
                  <w:rFonts w:ascii="Times New Roman" w:hAnsi="Times New Roman" w:cs="Times New Roman"/>
                  <w:shd w:val="clear" w:color="auto" w:fill="FFFFFF"/>
                </w:rPr>
                <w:t>http://play.monsterhigh.com/ru-ru/videos/meet-the-ghouls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существо, похожее на барана, наступает на валяющиеся под ногами глаза 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00:35 </w:t>
            </w:r>
            <w:r>
              <w:rPr>
                <w:rFonts w:ascii="Times New Roman" w:hAnsi="Times New Roman" w:cs="Times New Roman"/>
              </w:rPr>
              <w:t xml:space="preserve">секунде видеоролика </w:t>
            </w:r>
            <w:hyperlink r:id="rId23">
              <w:r>
                <w:rPr>
                  <w:rStyle w:val="-"/>
                  <w:rFonts w:ascii="Times New Roman" w:hAnsi="Times New Roman" w:cs="Times New Roman"/>
                </w:rPr>
                <w:t>http://play.monsterhigh.com/ru-ru/about/kids/index.html</w:t>
              </w:r>
            </w:hyperlink>
            <w:r>
              <w:rPr>
                <w:rFonts w:ascii="Times New Roman" w:hAnsi="Times New Roman" w:cs="Times New Roman"/>
              </w:rPr>
              <w:t xml:space="preserve"> показан скелет, сидящ</w:t>
            </w:r>
            <w:r>
              <w:rPr>
                <w:rFonts w:ascii="Times New Roman" w:hAnsi="Times New Roman" w:cs="Times New Roman"/>
              </w:rPr>
              <w:t>ий за столом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В видеоролике </w:t>
            </w:r>
            <w:hyperlink r:id="rId24">
              <w:r>
                <w:rPr>
                  <w:rStyle w:val="-"/>
                  <w:rFonts w:ascii="Times New Roman" w:hAnsi="Times New Roman" w:cs="Times New Roman"/>
                </w:rPr>
                <w:t>http://play.monsterhigh.com/ru-ru/videos/welcome-to-monster-high-trailer</w:t>
              </w:r>
            </w:hyperlink>
            <w:r>
              <w:rPr>
                <w:rFonts w:ascii="Times New Roman" w:hAnsi="Times New Roman" w:cs="Times New Roman"/>
              </w:rPr>
              <w:t xml:space="preserve"> на 00:22 секунде Френки Штейн машет своей </w:t>
            </w:r>
            <w:r>
              <w:rPr>
                <w:rFonts w:ascii="Times New Roman" w:hAnsi="Times New Roman" w:cs="Times New Roman"/>
              </w:rPr>
              <w:lastRenderedPageBreak/>
              <w:t>оторванной второй рукой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На 01:04 секунде видеоролика  </w:t>
            </w:r>
            <w:hyperlink r:id="rId25">
              <w:r>
                <w:rPr>
                  <w:rStyle w:val="-"/>
                  <w:rFonts w:ascii="Times New Roman" w:hAnsi="Times New Roman" w:cs="Times New Roman"/>
                </w:rPr>
                <w:t>http://play.monsterhigh.com/ru-ru/videos/great-scarrier-reef-trailer</w:t>
              </w:r>
            </w:hyperlink>
            <w:r>
              <w:rPr>
                <w:rFonts w:ascii="Times New Roman" w:hAnsi="Times New Roman" w:cs="Times New Roman"/>
              </w:rPr>
              <w:t xml:space="preserve"> (Большой кошмарный риф, трейлер) появляется двухголовый персонаж 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На 02:59 секунде видеоролика </w:t>
            </w:r>
            <w:hyperlink r:id="rId26">
              <w:r>
                <w:rPr>
                  <w:rStyle w:val="-"/>
                  <w:rFonts w:ascii="Times New Roman" w:hAnsi="Times New Roman" w:cs="Times New Roman"/>
                </w:rPr>
                <w:t>http://play.monsterhigh.com/ru-ru/videos/decomposition-class</w:t>
              </w:r>
            </w:hyperlink>
            <w:r>
              <w:rPr>
                <w:rFonts w:ascii="Times New Roman" w:hAnsi="Times New Roman" w:cs="Times New Roman"/>
              </w:rPr>
              <w:t xml:space="preserve"> («Школьное сочинение») показано существо, напоминающее русалку мужского пола, в инвалидной коляске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spacing w:line="276" w:lineRule="auto"/>
              <w:jc w:val="both"/>
            </w:pPr>
            <w:hyperlink r:id="rId27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http://play.monsterhigh.com/ru-ru/characters/finnegan-wake</w:t>
              </w:r>
            </w:hyperlink>
            <w:r>
              <w:rPr>
                <w:rFonts w:ascii="Times New Roman" w:hAnsi="Times New Roman" w:cs="Times New Roman"/>
              </w:rPr>
              <w:t xml:space="preserve"> Финнеганом Вейко</w:t>
            </w:r>
            <w:r>
              <w:rPr>
                <w:rFonts w:ascii="Times New Roman" w:hAnsi="Times New Roman" w:cs="Times New Roman"/>
              </w:rPr>
              <w:t xml:space="preserve">м - сын Водяного, представляет собой существо, похожее на русалку мужского пола, в инвалидной коляске </w:t>
            </w:r>
          </w:p>
        </w:tc>
      </w:tr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spacing w:line="276" w:lineRule="auto"/>
              <w:jc w:val="both"/>
            </w:pPr>
            <w:hyperlink r:id="rId28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http://play.monsterhigh.com/ru-ru/characters/scarah-screams</w:t>
              </w:r>
            </w:hyperlink>
            <w:r>
              <w:rPr>
                <w:rFonts w:ascii="Times New Roman" w:hAnsi="Times New Roman" w:cs="Times New Roman"/>
              </w:rPr>
              <w:t xml:space="preserve"> у Скары Скр</w:t>
            </w:r>
            <w:r>
              <w:rPr>
                <w:rFonts w:ascii="Times New Roman" w:hAnsi="Times New Roman" w:cs="Times New Roman"/>
              </w:rPr>
              <w:t>имс нет зрачков</w:t>
            </w:r>
          </w:p>
        </w:tc>
      </w:tr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>Дополнительные содержательные индикаторы возрастной маркировки</w:t>
            </w: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 xml:space="preserve">Наличие в объекте экспертизы 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 xml:space="preserve">Ссылка </w:t>
            </w:r>
          </w:p>
        </w:tc>
      </w:tr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Объекты страха, испуга, тревоги</w:t>
            </w:r>
          </w:p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Да 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Перечислены выше применительно к объектам, вызывающим страх, ужас, панику</w:t>
            </w:r>
          </w:p>
        </w:tc>
      </w:tr>
      <w:tr w:rsidR="00887ECA">
        <w:tc>
          <w:tcPr>
            <w:tcW w:w="3160" w:type="dxa"/>
            <w:vMerge w:val="restart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Семейные ценности</w:t>
            </w:r>
          </w:p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 w:val="restart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Да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</w:pPr>
            <w:hyperlink r:id="rId29">
              <w:r>
                <w:rPr>
                  <w:rStyle w:val="-"/>
                  <w:rFonts w:ascii="Times New Roman" w:eastAsiaTheme="minorHAnsi" w:hAnsi="Times New Roman" w:cs="Times New Roman"/>
                  <w:lang w:eastAsia="en-US"/>
                </w:rPr>
                <w:t>http://play.monsterhigh.com/ru-ru/characters/cleo-de-nile</w:t>
              </w:r>
            </w:hyperlink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Клео де Нил - </w:t>
            </w: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>дочь мумии</w:t>
            </w: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</w:pPr>
            <w:hyperlink r:id="rId30">
              <w:r>
                <w:rPr>
                  <w:rStyle w:val="-"/>
                  <w:rFonts w:ascii="Times New Roman" w:eastAsiaTheme="minorHAnsi" w:hAnsi="Times New Roman" w:cs="Times New Roman"/>
                  <w:lang w:eastAsia="en-US"/>
                </w:rPr>
                <w:t>http://play.monsterhigh.com/ru-ru/characters/frankie-stein</w:t>
              </w:r>
            </w:hyperlink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Френки Штейн - </w:t>
            </w: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>дочь Франкенштейна</w:t>
            </w: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</w:pPr>
            <w:hyperlink r:id="rId31">
              <w:r>
                <w:rPr>
                  <w:rStyle w:val="-"/>
                  <w:rFonts w:ascii="Times New Roman" w:eastAsiaTheme="minorHAnsi" w:hAnsi="Times New Roman" w:cs="Times New Roman"/>
                  <w:lang w:eastAsia="en-US"/>
                </w:rPr>
                <w:t>http://play.monsterhigh.com/ru-ru/characters/draculaura</w:t>
              </w:r>
            </w:hyperlink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Дракулаура - </w:t>
            </w: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>дочь графа Драк</w:t>
            </w: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>улы</w:t>
            </w: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</w:pPr>
            <w:hyperlink r:id="rId32">
              <w:r>
                <w:rPr>
                  <w:rStyle w:val="-"/>
                  <w:rFonts w:ascii="Times New Roman" w:eastAsiaTheme="minorHAnsi" w:hAnsi="Times New Roman" w:cs="Times New Roman"/>
                  <w:lang w:eastAsia="en-US"/>
                </w:rPr>
                <w:t>http://play.monsterhigh.com/ru-ru/characters/clawdeen-wolf</w:t>
              </w:r>
            </w:hyperlink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Клодин Вульф - </w:t>
            </w: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 xml:space="preserve">дочь оборотней 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</w:pPr>
            <w:hyperlink r:id="rId33">
              <w:r>
                <w:rPr>
                  <w:rStyle w:val="-"/>
                  <w:rFonts w:ascii="Times New Roman" w:eastAsiaTheme="minorHAnsi" w:hAnsi="Times New Roman" w:cs="Times New Roman"/>
                  <w:lang w:eastAsia="en-US"/>
                </w:rPr>
                <w:t>http://play.monsterhigh.com/ru-ru/characters/lagoona-blue</w:t>
              </w:r>
            </w:hyperlink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Лагуна Блю - </w:t>
            </w: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>дочь Морского монстра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</w:pPr>
            <w:hyperlink r:id="rId34">
              <w:r>
                <w:rPr>
                  <w:rStyle w:val="-"/>
                  <w:rFonts w:ascii="Times New Roman" w:eastAsiaTheme="minorHAnsi" w:hAnsi="Times New Roman" w:cs="Times New Roman"/>
                  <w:lang w:eastAsia="en-US"/>
                </w:rPr>
                <w:t>http://play.monsterhigh.com/ru-ru/characters/abbey-bominable</w:t>
              </w:r>
            </w:hyperlink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Эбби Боминейбл - </w:t>
            </w: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>до</w:t>
            </w: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>чь Йети</w:t>
            </w: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</w:pPr>
            <w:hyperlink r:id="rId35">
              <w:r>
                <w:rPr>
                  <w:rStyle w:val="-"/>
                  <w:rFonts w:ascii="Times New Roman" w:eastAsiaTheme="minorHAnsi" w:hAnsi="Times New Roman" w:cs="Times New Roman"/>
                  <w:lang w:eastAsia="en-US"/>
                </w:rPr>
                <w:t>http://play.monsterhigh.com/ru-ru/characters/ghoulia-yelps</w:t>
              </w:r>
            </w:hyperlink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Гоулия Йелпс - </w:t>
            </w:r>
            <w:r>
              <w:rPr>
                <w:rFonts w:ascii="Times New Roman" w:eastAsiaTheme="minorHAnsi" w:hAnsi="Times New Roman" w:cs="Times New Roman"/>
                <w:b/>
                <w:color w:val="00000A"/>
                <w:lang w:eastAsia="en-US"/>
              </w:rPr>
              <w:t>дочь Зомби</w:t>
            </w: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36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http://play.monsterhigh.com/ru-ru/characters/gil-webber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Гиллингтон «Гил» Веббер - </w:t>
            </w:r>
            <w:r>
              <w:rPr>
                <w:rFonts w:ascii="Times New Roman" w:hAnsi="Times New Roman" w:cs="Times New Roman"/>
                <w:b/>
              </w:rPr>
              <w:t>сын Речного Монстра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37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http://play.monsterhigh.com/ru-ru/characters/heath-burns</w:t>
              </w:r>
            </w:hyperlink>
            <w: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Хит Бернс - </w:t>
            </w:r>
            <w:r>
              <w:rPr>
                <w:rFonts w:ascii="Times New Roman" w:hAnsi="Times New Roman" w:cs="Times New Roman"/>
                <w:b/>
              </w:rPr>
              <w:t xml:space="preserve">сын </w:t>
            </w:r>
            <w:r>
              <w:rPr>
                <w:rFonts w:ascii="Times New Roman" w:hAnsi="Times New Roman" w:cs="Times New Roman"/>
                <w:b/>
              </w:rPr>
              <w:t>Огневых монстров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38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http://play.monsterhigh.com/ru-ru/characters/honey-swamp</w:t>
              </w:r>
            </w:hyperlink>
            <w:r>
              <w:rPr>
                <w:rFonts w:ascii="Times New Roman" w:hAnsi="Times New Roman" w:cs="Times New Roman"/>
              </w:rPr>
              <w:t xml:space="preserve"> Хани Свомп - </w:t>
            </w:r>
            <w:r>
              <w:rPr>
                <w:rFonts w:ascii="Times New Roman" w:hAnsi="Times New Roman" w:cs="Times New Roman"/>
                <w:b/>
              </w:rPr>
              <w:t>дочь Болотного монстра Медового острова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39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http://play.monsterhigh.com/ru-ru/characters/howleen-wolf</w:t>
              </w:r>
            </w:hyperlink>
            <w:r>
              <w:rPr>
                <w:rFonts w:ascii="Times New Roman" w:hAnsi="Times New Roman" w:cs="Times New Roman"/>
              </w:rPr>
              <w:t xml:space="preserve"> Хоулин Вульф - </w:t>
            </w:r>
            <w:r>
              <w:rPr>
                <w:rFonts w:ascii="Times New Roman" w:hAnsi="Times New Roman" w:cs="Times New Roman"/>
                <w:b/>
              </w:rPr>
              <w:t>дочь оборотня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40">
              <w:r>
                <w:rPr>
                  <w:rStyle w:val="-"/>
                  <w:rFonts w:ascii="Times New Roman" w:hAnsi="Times New Roman" w:cs="Times New Roman"/>
                </w:rPr>
                <w:t>http://play.monsterhigh.com/ru-ru/characters/venus-mcflytrap</w:t>
              </w:r>
            </w:hyperlink>
            <w:r>
              <w:rPr>
                <w:rFonts w:ascii="Times New Roman" w:hAnsi="Times New Roman" w:cs="Times New Roman"/>
              </w:rPr>
              <w:t xml:space="preserve"> Венера Макфлайтрап - </w:t>
            </w:r>
            <w:r>
              <w:rPr>
                <w:rFonts w:ascii="Times New Roman" w:hAnsi="Times New Roman" w:cs="Times New Roman"/>
                <w:b/>
              </w:rPr>
              <w:t>дочь Растения-Монстра</w:t>
            </w:r>
          </w:p>
        </w:tc>
      </w:tr>
      <w:tr w:rsidR="00887ECA">
        <w:tc>
          <w:tcPr>
            <w:tcW w:w="3160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left w:w="93" w:type="dxa"/>
            </w:tcMar>
          </w:tcPr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hd w:val="clear" w:color="auto" w:fill="FFFFFF"/>
              <w:spacing w:line="276" w:lineRule="auto"/>
              <w:ind w:right="360"/>
            </w:pPr>
            <w:hyperlink r:id="rId41">
              <w:r>
                <w:rPr>
                  <w:rStyle w:val="-"/>
                  <w:rFonts w:ascii="Times New Roman" w:hAnsi="Times New Roman" w:cs="Times New Roman"/>
                  <w:bCs/>
                  <w:shd w:val="clear" w:color="auto" w:fill="FFFFFF"/>
                </w:rPr>
                <w:t>http://play.monsterhigh.com/ru-ru/characters/headmistress-bloo</w:t>
              </w:r>
              <w:r>
                <w:rPr>
                  <w:rStyle w:val="-"/>
                  <w:rFonts w:ascii="Times New Roman" w:hAnsi="Times New Roman" w:cs="Times New Roman"/>
                  <w:bCs/>
                  <w:shd w:val="clear" w:color="auto" w:fill="FFFFFF"/>
                </w:rPr>
                <w:t>dgood</w:t>
              </w:r>
            </w:hyperlink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Директриса Бладгуд</w:t>
            </w:r>
            <w:r>
              <w:rPr>
                <w:rStyle w:val="apple-converted-space"/>
                <w:rFonts w:ascii="Times New Roman" w:hAnsi="Times New Roman" w:cs="Times New Roman"/>
              </w:rPr>
              <w:t xml:space="preserve"> -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дочь Всадника без головы.</w:t>
            </w:r>
          </w:p>
        </w:tc>
      </w:tr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Толерантность установок сознания и поведения</w:t>
            </w:r>
          </w:p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Нет 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Гражданская идентичность и патриотизм</w:t>
            </w:r>
          </w:p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Нет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887ECA">
        <w:tc>
          <w:tcPr>
            <w:tcW w:w="3160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Моральное и нравственно-этическое развитие</w:t>
            </w:r>
          </w:p>
          <w:p w:rsidR="00887ECA" w:rsidRDefault="00887ECA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</w:p>
        </w:tc>
        <w:tc>
          <w:tcPr>
            <w:tcW w:w="1626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>Да</w:t>
            </w:r>
          </w:p>
        </w:tc>
        <w:tc>
          <w:tcPr>
            <w:tcW w:w="4785" w:type="dxa"/>
            <w:shd w:val="clear" w:color="auto" w:fill="auto"/>
            <w:tcMar>
              <w:left w:w="93" w:type="dxa"/>
            </w:tcMar>
          </w:tcPr>
          <w:p w:rsidR="00887ECA" w:rsidRDefault="00B831A9">
            <w:pPr>
              <w:widowControl/>
              <w:spacing w:line="276" w:lineRule="auto"/>
            </w:pPr>
            <w:hyperlink r:id="rId42">
              <w:r>
                <w:rPr>
                  <w:rStyle w:val="-"/>
                  <w:rFonts w:ascii="Times New Roman" w:eastAsiaTheme="minorHAnsi" w:hAnsi="Times New Roman" w:cs="Times New Roman"/>
                  <w:lang w:eastAsia="en-US"/>
                </w:rPr>
                <w:t>http://play.monsterhigh.com/ru-ru/character/index.html</w:t>
              </w:r>
            </w:hyperlink>
            <w:r>
              <w:rPr>
                <w:rFonts w:ascii="Times New Roman" w:eastAsiaTheme="minorHAnsi" w:hAnsi="Times New Roman" w:cs="Times New Roman"/>
                <w:color w:val="00000A"/>
                <w:lang w:eastAsia="en-US"/>
              </w:rPr>
              <w:t xml:space="preserve"> антигерои представлены в качестве положительных </w:t>
            </w:r>
          </w:p>
        </w:tc>
      </w:tr>
    </w:tbl>
    <w:p w:rsidR="00887ECA" w:rsidRDefault="00B831A9">
      <w:pPr>
        <w:pStyle w:val="1410"/>
        <w:tabs>
          <w:tab w:val="left" w:pos="1474"/>
        </w:tabs>
        <w:spacing w:before="0" w:after="0"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Далее эксперт соотносит степень выраженности признаков с общим ценностным конте</w:t>
      </w:r>
      <w:r>
        <w:rPr>
          <w:bCs/>
          <w:sz w:val="24"/>
          <w:szCs w:val="24"/>
        </w:rPr>
        <w:t>кстом информационного продукта при учете наличия или отсутствия в информационном продукте воспитательного эффекта.</w:t>
      </w:r>
    </w:p>
    <w:p w:rsidR="00887ECA" w:rsidRDefault="00B831A9">
      <w:pPr>
        <w:shd w:val="clear" w:color="auto" w:fill="FFFFFF"/>
        <w:spacing w:line="276" w:lineRule="auto"/>
        <w:ind w:firstLine="567"/>
        <w:jc w:val="both"/>
      </w:pPr>
      <w:r>
        <w:rPr>
          <w:rFonts w:ascii="Times New Roman" w:hAnsi="Times New Roman" w:cs="Times New Roman"/>
          <w:bCs/>
        </w:rPr>
        <w:t xml:space="preserve">На сайте </w:t>
      </w:r>
      <w:hyperlink r:id="rId43">
        <w:r>
          <w:rPr>
            <w:rStyle w:val="-"/>
            <w:rFonts w:ascii="Times New Roman" w:hAnsi="Times New Roman" w:cs="Times New Roman"/>
            <w:bCs/>
          </w:rPr>
          <w:t>http://play.monsterhigh.com/ru-ru/about/kids/index.html</w:t>
        </w:r>
      </w:hyperlink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являющимся объектом настоящей экспертизы, представлена информация, видеоролики, а также компьютерные игры, задания и приложения, </w:t>
      </w:r>
      <w:r>
        <w:rPr>
          <w:rFonts w:ascii="Times New Roman" w:hAnsi="Times New Roman" w:cs="Times New Roman"/>
          <w:b/>
          <w:bCs/>
        </w:rPr>
        <w:t>главными героями которых являются ученики Школы монстров (</w:t>
      </w:r>
      <w:r>
        <w:rPr>
          <w:rFonts w:ascii="Times New Roman" w:hAnsi="Times New Roman" w:cs="Times New Roman"/>
          <w:b/>
          <w:bCs/>
          <w:lang w:val="en-US"/>
        </w:rPr>
        <w:t>Monster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High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Cs/>
        </w:rPr>
        <w:t xml:space="preserve">, которые </w:t>
      </w:r>
      <w:r>
        <w:rPr>
          <w:rFonts w:ascii="Times New Roman" w:hAnsi="Times New Roman" w:cs="Times New Roman"/>
          <w:b/>
          <w:bCs/>
        </w:rPr>
        <w:t>спят в гробах и пользуются расческами с черепа</w:t>
      </w:r>
      <w:r>
        <w:rPr>
          <w:rFonts w:ascii="Times New Roman" w:hAnsi="Times New Roman" w:cs="Times New Roman"/>
          <w:b/>
          <w:bCs/>
        </w:rPr>
        <w:t>ми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 xml:space="preserve">Главные герои объекта экспертизы ученики школы </w:t>
      </w:r>
      <w:r>
        <w:rPr>
          <w:rFonts w:ascii="Times New Roman" w:hAnsi="Times New Roman" w:cs="Times New Roman"/>
          <w:lang w:val="en-US"/>
        </w:rPr>
        <w:t>Monster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High</w:t>
      </w:r>
      <w:r>
        <w:rPr>
          <w:rFonts w:ascii="Times New Roman" w:hAnsi="Times New Roman" w:cs="Times New Roman"/>
        </w:rPr>
        <w:t xml:space="preserve"> - это дочери и сыновья монстров со взрослыми лицами с большим количеством косметики и в большинстве своем вульгарно одетые. </w:t>
      </w:r>
    </w:p>
    <w:p w:rsidR="00887ECA" w:rsidRDefault="00B831A9">
      <w:pPr>
        <w:shd w:val="clear" w:color="auto" w:fill="FFFFFF"/>
        <w:spacing w:line="276" w:lineRule="auto"/>
        <w:ind w:firstLine="567"/>
        <w:jc w:val="both"/>
      </w:pPr>
      <w:r>
        <w:rPr>
          <w:rFonts w:ascii="Times New Roman" w:hAnsi="Times New Roman" w:cs="Times New Roman"/>
        </w:rPr>
        <w:t xml:space="preserve">Персонажи имеют шрамы на теле (Френки Штейн), татуировки, </w:t>
      </w:r>
      <w:r>
        <w:rPr>
          <w:rFonts w:ascii="Times New Roman" w:hAnsi="Times New Roman" w:cs="Times New Roman"/>
        </w:rPr>
        <w:t>встречаются «герои</w:t>
      </w:r>
      <w:r>
        <w:rPr>
          <w:rFonts w:ascii="Times New Roman" w:hAnsi="Times New Roman" w:cs="Times New Roman"/>
          <w:b/>
          <w:u w:val="single"/>
        </w:rPr>
        <w:t>» с двумя головами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(Пери и Перл Серпентин - </w:t>
      </w:r>
      <w:hyperlink r:id="rId44">
        <w:r>
          <w:rPr>
            <w:rStyle w:val="-"/>
            <w:rFonts w:ascii="Times New Roman" w:hAnsi="Times New Roman" w:cs="Times New Roman"/>
          </w:rPr>
          <w:t>http://play.monsterhigh.com/ru-ru/characters/peri-pearl-serpentine</w:t>
        </w:r>
      </w:hyperlink>
      <w:r>
        <w:rPr>
          <w:rFonts w:ascii="Times New Roman" w:hAnsi="Times New Roman" w:cs="Times New Roman"/>
        </w:rPr>
        <w:t>), шестью руками и паутиной на теле (Вайдо</w:t>
      </w:r>
      <w:r>
        <w:rPr>
          <w:rFonts w:ascii="Times New Roman" w:hAnsi="Times New Roman" w:cs="Times New Roman"/>
        </w:rPr>
        <w:t xml:space="preserve">на Спайдер - </w:t>
      </w:r>
      <w:hyperlink r:id="rId45">
        <w:r>
          <w:rPr>
            <w:rStyle w:val="-"/>
            <w:rFonts w:ascii="Times New Roman" w:hAnsi="Times New Roman" w:cs="Times New Roman"/>
          </w:rPr>
          <w:t>http://play.monsterhigh.com/ru-ru/characters/wydowna-spider</w:t>
        </w:r>
      </w:hyperlink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b/>
          <w:u w:val="single"/>
        </w:rPr>
        <w:t xml:space="preserve">одним глазом </w:t>
      </w:r>
      <w:r>
        <w:rPr>
          <w:rFonts w:ascii="Times New Roman" w:hAnsi="Times New Roman" w:cs="Times New Roman"/>
        </w:rPr>
        <w:t xml:space="preserve">(Айрис Клопс - </w:t>
      </w:r>
      <w:hyperlink r:id="rId46">
        <w:r>
          <w:rPr>
            <w:rStyle w:val="-"/>
            <w:rFonts w:ascii="Times New Roman" w:hAnsi="Times New Roman" w:cs="Times New Roman"/>
          </w:rPr>
          <w:t>http://play.monsterhigh.com/ru-ru/characters/iris-clops</w:t>
        </w:r>
      </w:hyperlink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b/>
          <w:u w:val="single"/>
        </w:rPr>
        <w:t>без зрачков</w:t>
      </w:r>
      <w:r>
        <w:rPr>
          <w:rFonts w:ascii="Times New Roman" w:hAnsi="Times New Roman" w:cs="Times New Roman"/>
        </w:rPr>
        <w:t xml:space="preserve"> (Скара Скримс - </w:t>
      </w:r>
      <w:hyperlink r:id="rId47">
        <w:r>
          <w:rPr>
            <w:rStyle w:val="-"/>
            <w:rFonts w:ascii="Times New Roman" w:hAnsi="Times New Roman" w:cs="Times New Roman"/>
          </w:rPr>
          <w:t>http://play.monsterhigh.com/ru-ru/characters/scarah-screams</w:t>
        </w:r>
      </w:hyperlink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b/>
          <w:u w:val="single"/>
        </w:rPr>
        <w:t>без лица</w:t>
      </w:r>
      <w:r>
        <w:rPr>
          <w:rFonts w:ascii="Times New Roman" w:hAnsi="Times New Roman" w:cs="Times New Roman"/>
        </w:rPr>
        <w:t xml:space="preserve"> (Кийоми Хонтерли </w:t>
      </w:r>
      <w:hyperlink r:id="rId48">
        <w:r>
          <w:rPr>
            <w:rStyle w:val="-"/>
            <w:rFonts w:ascii="Times New Roman" w:hAnsi="Times New Roman" w:cs="Times New Roman"/>
          </w:rPr>
          <w:t>http://play.monsterhigh.com/ru-ru/characters/kiyomi-haunterly</w:t>
        </w:r>
      </w:hyperlink>
      <w:r>
        <w:rPr>
          <w:rFonts w:ascii="Times New Roman" w:hAnsi="Times New Roman" w:cs="Times New Roman"/>
        </w:rPr>
        <w:t>), с телами лошадей (</w:t>
      </w:r>
      <w:hyperlink r:id="rId49">
        <w:r>
          <w:rPr>
            <w:rStyle w:val="-"/>
            <w:rFonts w:ascii="Times New Roman" w:hAnsi="Times New Roman" w:cs="Times New Roman"/>
          </w:rPr>
          <w:t>http://play.monst</w:t>
        </w:r>
        <w:r>
          <w:rPr>
            <w:rStyle w:val="-"/>
            <w:rFonts w:ascii="Times New Roman" w:hAnsi="Times New Roman" w:cs="Times New Roman"/>
          </w:rPr>
          <w:t>erhigh.com/ru-ru/characters/aery-evenfall</w:t>
        </w:r>
      </w:hyperlink>
      <w:r>
        <w:rPr>
          <w:rFonts w:ascii="Times New Roman" w:hAnsi="Times New Roman" w:cs="Times New Roman"/>
        </w:rPr>
        <w:t xml:space="preserve">, </w:t>
      </w:r>
      <w:hyperlink r:id="rId50">
        <w:r>
          <w:rPr>
            <w:rStyle w:val="-"/>
            <w:rFonts w:ascii="Times New Roman" w:hAnsi="Times New Roman" w:cs="Times New Roman"/>
          </w:rPr>
          <w:t>http://play.monsterhigh.com/ru-ru/characters/bay-tidechaser</w:t>
        </w:r>
      </w:hyperlink>
      <w:r>
        <w:rPr>
          <w:rFonts w:ascii="Times New Roman" w:hAnsi="Times New Roman" w:cs="Times New Roman"/>
        </w:rPr>
        <w:t xml:space="preserve">, </w:t>
      </w:r>
      <w:hyperlink r:id="rId51">
        <w:r>
          <w:rPr>
            <w:rStyle w:val="-"/>
            <w:rFonts w:ascii="Times New Roman" w:hAnsi="Times New Roman" w:cs="Times New Roman"/>
          </w:rPr>
          <w:t>http://play.monsterhigh.com/ru-ru/characters/fawntine-fallowheart</w:t>
        </w:r>
      </w:hyperlink>
      <w:r>
        <w:rPr>
          <w:rFonts w:ascii="Times New Roman" w:hAnsi="Times New Roman" w:cs="Times New Roman"/>
        </w:rPr>
        <w:t xml:space="preserve">, </w:t>
      </w:r>
      <w:hyperlink r:id="rId52">
        <w:r>
          <w:rPr>
            <w:rStyle w:val="-"/>
            <w:rFonts w:ascii="Times New Roman" w:hAnsi="Times New Roman" w:cs="Times New Roman"/>
          </w:rPr>
          <w:t>http://play.monsterhigh.com/ru-ru/characters/flara-blaze</w:t>
        </w:r>
      </w:hyperlink>
      <w:r>
        <w:rPr>
          <w:rFonts w:ascii="Times New Roman" w:hAnsi="Times New Roman" w:cs="Times New Roman"/>
        </w:rPr>
        <w:t xml:space="preserve">, </w:t>
      </w:r>
      <w:hyperlink r:id="rId53">
        <w:r>
          <w:rPr>
            <w:rStyle w:val="-"/>
            <w:rFonts w:ascii="Times New Roman" w:hAnsi="Times New Roman" w:cs="Times New Roman"/>
          </w:rPr>
          <w:t>http://play.monsterhigh.com/ru-ru/characters/frets-quartzmane</w:t>
        </w:r>
      </w:hyperlink>
      <w:r>
        <w:rPr>
          <w:rFonts w:ascii="Times New Roman" w:hAnsi="Times New Roman" w:cs="Times New Roman"/>
        </w:rPr>
        <w:t>), кошачьими когтями, ушами и хвостами (</w:t>
      </w:r>
      <w:hyperlink r:id="rId54">
        <w:r>
          <w:rPr>
            <w:rStyle w:val="-"/>
            <w:rFonts w:ascii="Times New Roman" w:hAnsi="Times New Roman" w:cs="Times New Roman"/>
          </w:rPr>
          <w:t>http://play.monsterhigh.com/</w:t>
        </w:r>
        <w:r>
          <w:rPr>
            <w:rStyle w:val="-"/>
            <w:rFonts w:ascii="Times New Roman" w:hAnsi="Times New Roman" w:cs="Times New Roman"/>
          </w:rPr>
          <w:t>ru-ru/characters/purrsephone-and-meowlody</w:t>
        </w:r>
      </w:hyperlink>
      <w:r>
        <w:rPr>
          <w:rFonts w:ascii="Times New Roman" w:hAnsi="Times New Roman" w:cs="Times New Roman"/>
        </w:rPr>
        <w:t xml:space="preserve">, </w:t>
      </w:r>
      <w:hyperlink r:id="rId55">
        <w:r>
          <w:rPr>
            <w:rStyle w:val="-"/>
            <w:rFonts w:ascii="Times New Roman" w:hAnsi="Times New Roman" w:cs="Times New Roman"/>
          </w:rPr>
          <w:t>http://play.monsterhigh.com/ru-ru/characters/catty-noir</w:t>
        </w:r>
      </w:hyperlink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b/>
          <w:u w:val="single"/>
        </w:rPr>
        <w:t>головы прикреплены к телу винтами, руки и ноги отваливаются от тела</w:t>
      </w:r>
      <w:r>
        <w:rPr>
          <w:rFonts w:ascii="Times New Roman" w:hAnsi="Times New Roman" w:cs="Times New Roman"/>
        </w:rPr>
        <w:t xml:space="preserve"> (</w:t>
      </w:r>
      <w:hyperlink r:id="rId56">
        <w:r>
          <w:rPr>
            <w:rStyle w:val="-"/>
            <w:rFonts w:ascii="Times New Roman" w:hAnsi="Times New Roman" w:cs="Times New Roman"/>
          </w:rPr>
          <w:t>http://play.monsterhigh.com/ru-ru/characters/frankie-stein</w:t>
        </w:r>
      </w:hyperlink>
      <w:r>
        <w:rPr>
          <w:rFonts w:ascii="Times New Roman" w:hAnsi="Times New Roman" w:cs="Times New Roman"/>
        </w:rPr>
        <w:t xml:space="preserve"> Френки Штейн), </w:t>
      </w:r>
      <w:r>
        <w:rPr>
          <w:rFonts w:ascii="Times New Roman" w:hAnsi="Times New Roman" w:cs="Times New Roman"/>
          <w:b/>
          <w:u w:val="single"/>
        </w:rPr>
        <w:t>головы снимаются</w:t>
      </w:r>
      <w:r>
        <w:rPr>
          <w:rFonts w:ascii="Times New Roman" w:hAnsi="Times New Roman" w:cs="Times New Roman"/>
        </w:rPr>
        <w:t xml:space="preserve"> (Директриса Бладгуд </w:t>
      </w:r>
      <w:hyperlink r:id="rId57">
        <w:r>
          <w:rPr>
            <w:rStyle w:val="-"/>
            <w:rFonts w:ascii="Times New Roman" w:hAnsi="Times New Roman" w:cs="Times New Roman"/>
          </w:rPr>
          <w:t>http://play.monsterhigh.com/ru-ru/characters/headmistress-bloodgood</w:t>
        </w:r>
      </w:hyperlink>
      <w:r>
        <w:rPr>
          <w:rFonts w:ascii="Times New Roman" w:hAnsi="Times New Roman" w:cs="Times New Roman"/>
        </w:rPr>
        <w:t>).</w:t>
      </w:r>
    </w:p>
    <w:p w:rsidR="00887ECA" w:rsidRDefault="00B831A9">
      <w:pPr>
        <w:shd w:val="clear" w:color="auto" w:fill="FFFFFF"/>
        <w:spacing w:line="276" w:lineRule="auto"/>
        <w:ind w:firstLine="567"/>
        <w:jc w:val="both"/>
      </w:pPr>
      <w:r>
        <w:rPr>
          <w:rFonts w:ascii="Times New Roman" w:hAnsi="Times New Roman" w:cs="Times New Roman"/>
        </w:rPr>
        <w:t xml:space="preserve">Согласно методике психолого-педагогической экспертизы Московского городского центра психолого-педагогической экспертизы игр и игрушек при МГППУ игровые материалы, </w:t>
      </w:r>
      <w:r>
        <w:rPr>
          <w:rFonts w:ascii="Times New Roman" w:hAnsi="Times New Roman" w:cs="Times New Roman"/>
          <w:b/>
          <w:u w:val="single"/>
        </w:rPr>
        <w:t>не отвечающие этико-эстетическим требованиям</w:t>
      </w:r>
      <w:r>
        <w:rPr>
          <w:rFonts w:ascii="Times New Roman" w:hAnsi="Times New Roman" w:cs="Times New Roman"/>
        </w:rPr>
        <w:t xml:space="preserve"> (игрушки с порнографическими, </w:t>
      </w:r>
      <w:r>
        <w:rPr>
          <w:rFonts w:ascii="Times New Roman" w:hAnsi="Times New Roman" w:cs="Times New Roman"/>
          <w:b/>
          <w:u w:val="single"/>
        </w:rPr>
        <w:t>агрессивными</w:t>
      </w:r>
      <w:r>
        <w:rPr>
          <w:rFonts w:ascii="Times New Roman" w:hAnsi="Times New Roman" w:cs="Times New Roman"/>
        </w:rPr>
        <w:t xml:space="preserve"> и дру</w:t>
      </w:r>
      <w:r>
        <w:rPr>
          <w:rFonts w:ascii="Times New Roman" w:hAnsi="Times New Roman" w:cs="Times New Roman"/>
        </w:rPr>
        <w:t xml:space="preserve">гими запрещенными для детей моментами) </w:t>
      </w:r>
      <w:r>
        <w:rPr>
          <w:rFonts w:ascii="Times New Roman" w:hAnsi="Times New Roman" w:cs="Times New Roman"/>
          <w:b/>
        </w:rPr>
        <w:t>не рассматриваются по другим параметрам и не проходят психолого-педагогическую экспертизу</w:t>
      </w:r>
      <w:r>
        <w:rPr>
          <w:rFonts w:ascii="Times New Roman" w:hAnsi="Times New Roman" w:cs="Times New Roman"/>
        </w:rPr>
        <w:t>.</w:t>
      </w:r>
      <w:r>
        <w:rPr>
          <w:rStyle w:val="aa"/>
          <w:rFonts w:ascii="Times New Roman" w:hAnsi="Times New Roman" w:cs="Times New Roman"/>
        </w:rPr>
        <w:footnoteReference w:id="1"/>
      </w:r>
    </w:p>
    <w:p w:rsidR="00887ECA" w:rsidRDefault="00B831A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</w:rPr>
        <w:t>Детские герои, отрывающие свои руки, ног и головы формируют у ребенка идею нормальности расчленения человеческого тела. Кроме</w:t>
      </w:r>
      <w:r>
        <w:rPr>
          <w:rFonts w:ascii="Times New Roman" w:hAnsi="Times New Roman" w:cs="Times New Roman"/>
        </w:rPr>
        <w:t xml:space="preserve"> того, такие герои </w:t>
      </w:r>
      <w:r>
        <w:rPr>
          <w:rFonts w:ascii="Times New Roman" w:hAnsi="Times New Roman" w:cs="Times New Roman"/>
          <w:shd w:val="clear" w:color="auto" w:fill="FFFFFF"/>
        </w:rPr>
        <w:t>не прививают детям традиционные социальные роли (матери, хозяйки, жены - для девочек). Вместо этого объект экспертизы навязывает детям реальность и нормальность существования оборотней, вампиров, оживших мертвых людей, зомби, скелетов, м</w:t>
      </w:r>
      <w:r>
        <w:rPr>
          <w:rFonts w:ascii="Times New Roman" w:hAnsi="Times New Roman" w:cs="Times New Roman"/>
          <w:shd w:val="clear" w:color="auto" w:fill="FFFFFF"/>
        </w:rPr>
        <w:t xml:space="preserve">орских и речных чудовищ, гибридов человека и животного, человека и растения, человека и насекомого, мумий и прочих существ, которые всегда выступали антигероями. На сайте данные образы, напротив, выступают в качестве положительных, что </w:t>
      </w:r>
      <w:r>
        <w:rPr>
          <w:rFonts w:ascii="Times New Roman" w:hAnsi="Times New Roman" w:cs="Times New Roman"/>
          <w:b/>
          <w:shd w:val="clear" w:color="auto" w:fill="FFFFFF"/>
        </w:rPr>
        <w:t xml:space="preserve">негативно влияет на </w:t>
      </w:r>
      <w:r>
        <w:rPr>
          <w:rFonts w:ascii="Times New Roman" w:hAnsi="Times New Roman" w:cs="Times New Roman"/>
          <w:b/>
          <w:shd w:val="clear" w:color="auto" w:fill="FFFFFF"/>
        </w:rPr>
        <w:t>моральное и нравственно-этическое развитие детей.</w:t>
      </w:r>
    </w:p>
    <w:p w:rsidR="00887ECA" w:rsidRDefault="00B831A9">
      <w:pPr>
        <w:shd w:val="clear" w:color="auto" w:fill="FFFFFF"/>
        <w:spacing w:line="276" w:lineRule="auto"/>
        <w:ind w:firstLine="567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Герои школы монстров спят в гробах, отрывают себе руки и носят свои головы в руках, в результате чего в сознании детей стираются границы между жизнью и смертью, исчезает естественный страх смерти. </w:t>
      </w:r>
      <w:r>
        <w:rPr>
          <w:rFonts w:ascii="Times New Roman" w:hAnsi="Times New Roman" w:cs="Times New Roman"/>
          <w:b/>
          <w:shd w:val="clear" w:color="auto" w:fill="FFFFFF"/>
        </w:rPr>
        <w:t>Тема смер</w:t>
      </w:r>
      <w:r>
        <w:rPr>
          <w:rFonts w:ascii="Times New Roman" w:hAnsi="Times New Roman" w:cs="Times New Roman"/>
          <w:b/>
          <w:shd w:val="clear" w:color="auto" w:fill="FFFFFF"/>
        </w:rPr>
        <w:t>ти в объекте экспертизы выдвигается на передний план и поэтизируется, что может стать причиной небезопасного поведения ребенка и детских суицидов</w:t>
      </w:r>
      <w:r>
        <w:rPr>
          <w:rFonts w:ascii="Times New Roman" w:hAnsi="Times New Roman" w:cs="Times New Roman"/>
          <w:shd w:val="clear" w:color="auto" w:fill="FFFFFF"/>
        </w:rPr>
        <w:t xml:space="preserve">. Более того, </w:t>
      </w:r>
      <w:r>
        <w:rPr>
          <w:rStyle w:val="14"/>
          <w:sz w:val="24"/>
          <w:szCs w:val="24"/>
        </w:rPr>
        <w:t xml:space="preserve">действия, представляющие угрозу жизни и здоровью, в видеороликах на сайте </w:t>
      </w:r>
      <w:hyperlink r:id="rId58">
        <w:r>
          <w:rPr>
            <w:rStyle w:val="-"/>
            <w:rFonts w:ascii="Times New Roman" w:hAnsi="Times New Roman" w:cs="Times New Roman"/>
            <w:shd w:val="clear" w:color="auto" w:fill="FFFFFF"/>
          </w:rPr>
          <w:t>http://play.monsterhigh.com/ru-ru/index.html</w:t>
        </w:r>
      </w:hyperlink>
      <w:r>
        <w:rPr>
          <w:rStyle w:val="14"/>
          <w:sz w:val="24"/>
          <w:szCs w:val="24"/>
        </w:rPr>
        <w:t xml:space="preserve"> представлены как адекватные, обоснованные. Действия, представляющие угрозу жизни и здоровью, не осуждаются на экране. </w:t>
      </w:r>
      <w:r>
        <w:rPr>
          <w:rStyle w:val="14"/>
          <w:b/>
          <w:sz w:val="24"/>
          <w:szCs w:val="24"/>
        </w:rPr>
        <w:t>Суицидальное поведение и членовредительство демонстр</w:t>
      </w:r>
      <w:r>
        <w:rPr>
          <w:rStyle w:val="14"/>
          <w:b/>
          <w:sz w:val="24"/>
          <w:szCs w:val="24"/>
        </w:rPr>
        <w:t>ируется в информационном продукте как социально одобряемое поведение</w:t>
      </w:r>
      <w:r>
        <w:rPr>
          <w:rStyle w:val="14"/>
          <w:sz w:val="24"/>
          <w:szCs w:val="24"/>
        </w:rPr>
        <w:t xml:space="preserve">. </w:t>
      </w:r>
    </w:p>
    <w:p w:rsidR="00887ECA" w:rsidRDefault="00B831A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14"/>
          <w:sz w:val="24"/>
          <w:szCs w:val="24"/>
        </w:rPr>
        <w:t xml:space="preserve">Заявления о том, что герои питаются солнечным светом, протеиновыми добавками и пищевыми добавками с содержанием железа, несут в себе </w:t>
      </w:r>
      <w:r>
        <w:rPr>
          <w:rStyle w:val="14"/>
          <w:b/>
          <w:sz w:val="24"/>
          <w:szCs w:val="24"/>
        </w:rPr>
        <w:t>угрозу безопасности ребенка</w:t>
      </w:r>
      <w:r>
        <w:rPr>
          <w:rStyle w:val="14"/>
          <w:sz w:val="24"/>
          <w:szCs w:val="24"/>
        </w:rPr>
        <w:t xml:space="preserve">. </w:t>
      </w:r>
    </w:p>
    <w:p w:rsidR="00887ECA" w:rsidRDefault="00B831A9">
      <w:pPr>
        <w:shd w:val="clear" w:color="auto" w:fill="FFFFFF"/>
        <w:spacing w:line="276" w:lineRule="auto"/>
        <w:ind w:firstLine="567"/>
        <w:jc w:val="both"/>
      </w:pPr>
      <w:r>
        <w:rPr>
          <w:rFonts w:ascii="Times New Roman" w:hAnsi="Times New Roman" w:cs="Times New Roman"/>
          <w:shd w:val="clear" w:color="auto" w:fill="FFFFFF"/>
        </w:rPr>
        <w:t>В одном из видеоролико</w:t>
      </w:r>
      <w:r>
        <w:rPr>
          <w:rFonts w:ascii="Times New Roman" w:hAnsi="Times New Roman" w:cs="Times New Roman"/>
          <w:shd w:val="clear" w:color="auto" w:fill="FFFFFF"/>
        </w:rPr>
        <w:t>в, представленных на сайте (</w:t>
      </w:r>
      <w:hyperlink r:id="rId59">
        <w:r>
          <w:rPr>
            <w:rStyle w:val="-"/>
            <w:rFonts w:ascii="Times New Roman" w:hAnsi="Times New Roman" w:cs="Times New Roman"/>
            <w:lang w:val="en-US"/>
          </w:rPr>
          <w:t>h</w:t>
        </w:r>
        <w:r>
          <w:rPr>
            <w:rStyle w:val="-"/>
            <w:rFonts w:ascii="Times New Roman" w:eastAsiaTheme="minorHAnsi" w:hAnsi="Times New Roman" w:cs="Times New Roman"/>
            <w:lang w:eastAsia="en-US"/>
          </w:rPr>
          <w:t>ttp://play.monsterhigh.com/ru-ru/videos/best-party-moments</w:t>
        </w:r>
      </w:hyperlink>
      <w:r>
        <w:rPr>
          <w:rFonts w:ascii="Times New Roman" w:hAnsi="Times New Roman" w:cs="Times New Roman"/>
        </w:rPr>
        <w:t xml:space="preserve">), герои находятся на кладбище, стоят и сидят на надгробьях, что свидетельствует о поощрении или призывах детей к антиобщественным и противоправным действиям, что может стать причиной совершения детьми актов </w:t>
      </w:r>
      <w:r>
        <w:rPr>
          <w:rFonts w:ascii="Times New Roman" w:hAnsi="Times New Roman" w:cs="Times New Roman"/>
          <w:b/>
        </w:rPr>
        <w:t>вандализма</w:t>
      </w:r>
      <w:r>
        <w:rPr>
          <w:rFonts w:ascii="Times New Roman" w:hAnsi="Times New Roman" w:cs="Times New Roman"/>
        </w:rPr>
        <w:t xml:space="preserve">. </w:t>
      </w:r>
    </w:p>
    <w:p w:rsidR="00887ECA" w:rsidRDefault="00B831A9">
      <w:pPr>
        <w:pStyle w:val="1410"/>
        <w:tabs>
          <w:tab w:val="left" w:pos="1474"/>
        </w:tabs>
        <w:spacing w:before="0" w:after="0"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На страницах сайта представлена био</w:t>
      </w:r>
      <w:r>
        <w:rPr>
          <w:bCs/>
          <w:sz w:val="24"/>
          <w:szCs w:val="24"/>
        </w:rPr>
        <w:t>графия каждого героя, включая сведения о любимой еде, любимом занятии, «убийственном стиле», домашнем животном, о том, «что меня раздражает», причудливая особенность, «в чем моя БУникальность», перечислены друзья, то есть характер каждого персонажа максима</w:t>
      </w:r>
      <w:r>
        <w:rPr>
          <w:bCs/>
          <w:sz w:val="24"/>
          <w:szCs w:val="24"/>
        </w:rPr>
        <w:t xml:space="preserve">льно детализирован, что </w:t>
      </w:r>
      <w:r>
        <w:rPr>
          <w:b/>
          <w:bCs/>
          <w:sz w:val="24"/>
          <w:szCs w:val="24"/>
        </w:rPr>
        <w:t>ограничивает воображение ребенка</w:t>
      </w:r>
      <w:r>
        <w:rPr>
          <w:bCs/>
          <w:sz w:val="24"/>
          <w:szCs w:val="24"/>
        </w:rPr>
        <w:t xml:space="preserve">. </w:t>
      </w:r>
    </w:p>
    <w:p w:rsidR="00887ECA" w:rsidRDefault="00B831A9">
      <w:pPr>
        <w:pStyle w:val="1410"/>
        <w:tabs>
          <w:tab w:val="left" w:pos="1474"/>
        </w:tabs>
        <w:spacing w:before="0" w:after="0"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Между тем, в</w:t>
      </w:r>
      <w:r>
        <w:rPr>
          <w:color w:val="000000"/>
          <w:sz w:val="24"/>
          <w:szCs w:val="24"/>
        </w:rPr>
        <w:t>оображение ребенка «играет в жизни ребенка большую роль, чем в жизни взрослого, проявляется гораздо чаще и допускает значительно более легкое отступление от действи</w:t>
      </w:r>
      <w:r>
        <w:rPr>
          <w:color w:val="000000"/>
          <w:sz w:val="24"/>
          <w:szCs w:val="24"/>
        </w:rPr>
        <w:softHyphen/>
        <w:t>тельности, нарушение</w:t>
      </w:r>
      <w:r>
        <w:rPr>
          <w:color w:val="000000"/>
          <w:sz w:val="24"/>
          <w:szCs w:val="24"/>
        </w:rPr>
        <w:t xml:space="preserve"> жизненной реальности. Неустанная работа воображения - это один из путей, ведущих к познанию и освоению Детьми окружающего мира, выходу за пределы узкого личного опыта».</w:t>
      </w:r>
      <w:r>
        <w:rPr>
          <w:rStyle w:val="aa"/>
          <w:color w:val="000000"/>
          <w:sz w:val="24"/>
          <w:szCs w:val="24"/>
        </w:rPr>
        <w:footnoteReference w:id="2"/>
      </w:r>
    </w:p>
    <w:p w:rsidR="00887ECA" w:rsidRDefault="00B831A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-Roman" w:hAnsi="Times New Roman" w:cs="Times New Roman"/>
        </w:rPr>
        <w:t xml:space="preserve"> «</w:t>
      </w:r>
      <w:r>
        <w:rPr>
          <w:rFonts w:ascii="Times New Roman" w:eastAsia="Times-Roman" w:hAnsi="Times New Roman" w:cs="Times New Roman"/>
          <w:b/>
          <w:u w:val="single"/>
        </w:rPr>
        <w:t>Воображение — это действие в смысловом поле, которое является предтечей символическ</w:t>
      </w:r>
      <w:r>
        <w:rPr>
          <w:rFonts w:ascii="Times New Roman" w:eastAsia="Times-Roman" w:hAnsi="Times New Roman" w:cs="Times New Roman"/>
          <w:b/>
          <w:u w:val="single"/>
        </w:rPr>
        <w:t>ого мышления».</w:t>
      </w:r>
      <w:r>
        <w:rPr>
          <w:rStyle w:val="aa"/>
          <w:rFonts w:ascii="Times New Roman" w:eastAsia="Times-Roman" w:hAnsi="Times New Roman" w:cs="Times New Roman"/>
          <w:b/>
          <w:u w:val="single"/>
        </w:rPr>
        <w:footnoteReference w:id="3"/>
      </w:r>
    </w:p>
    <w:p w:rsidR="00887ECA" w:rsidRDefault="00B831A9">
      <w:pPr>
        <w:shd w:val="clear" w:color="auto" w:fill="FFFFFF"/>
        <w:spacing w:line="276" w:lineRule="auto"/>
        <w:ind w:firstLine="567"/>
      </w:pPr>
      <w:r>
        <w:rPr>
          <w:rFonts w:ascii="Times New Roman" w:hAnsi="Times New Roman" w:cs="Times New Roman"/>
          <w:b/>
        </w:rPr>
        <w:t xml:space="preserve">Главным психолого-педагогическим требованием к развивающему потенциалу игрушек для </w:t>
      </w:r>
      <w:r>
        <w:rPr>
          <w:rFonts w:ascii="Times New Roman" w:hAnsi="Times New Roman" w:cs="Times New Roman"/>
          <w:b/>
          <w:bCs/>
          <w:iCs/>
        </w:rPr>
        <w:t>сюжетной игры является возможность присваивать им новые значения и наполнять их своим смыслом</w:t>
      </w:r>
      <w:r>
        <w:rPr>
          <w:rFonts w:ascii="Times New Roman" w:hAnsi="Times New Roman" w:cs="Times New Roman"/>
        </w:rPr>
        <w:t>.</w:t>
      </w:r>
      <w:r>
        <w:rPr>
          <w:rStyle w:val="aa"/>
          <w:rFonts w:ascii="Times New Roman" w:hAnsi="Times New Roman" w:cs="Times New Roman"/>
        </w:rPr>
        <w:footnoteReference w:id="4"/>
      </w:r>
    </w:p>
    <w:p w:rsidR="00887ECA" w:rsidRDefault="00B831A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Отдельно следует остановиться на категории семейных ценностей</w:t>
      </w:r>
      <w:r>
        <w:rPr>
          <w:rFonts w:ascii="Times New Roman" w:hAnsi="Times New Roman" w:cs="Times New Roman"/>
        </w:rPr>
        <w:t xml:space="preserve">. Герои объекта экспертизы - дети монстров, оборотней, призраков, троллей, вампиров, привидений, полтергейста, Дракулы, Франкенштейна, Лохнесского чудовища, Морского и Речного чудовищ, медузы Горгоны, Всадника без головы, гарпии, мумии, </w:t>
      </w:r>
      <w:r>
        <w:rPr>
          <w:rFonts w:ascii="Times New Roman" w:hAnsi="Times New Roman" w:cs="Times New Roman"/>
          <w:b/>
        </w:rPr>
        <w:t>человека-мотылька и</w:t>
      </w:r>
      <w:r>
        <w:rPr>
          <w:rFonts w:ascii="Times New Roman" w:hAnsi="Times New Roman" w:cs="Times New Roman"/>
          <w:b/>
        </w:rPr>
        <w:t xml:space="preserve"> скелета, привидения и русалки, зомби и единорога</w:t>
      </w:r>
      <w:r>
        <w:rPr>
          <w:rFonts w:ascii="Times New Roman" w:hAnsi="Times New Roman" w:cs="Times New Roman"/>
        </w:rPr>
        <w:t xml:space="preserve">, горгульи, циклопа, крысиного короля, зомби и единорога, кошек-оборотней, растения-монстра и пр. Таким образом, объект экспертизы </w:t>
      </w:r>
      <w:r>
        <w:rPr>
          <w:rFonts w:ascii="Times New Roman" w:hAnsi="Times New Roman" w:cs="Times New Roman"/>
          <w:b/>
        </w:rPr>
        <w:t>прививает детям мысль о том, что семью создать можно с кем угодно, что дискр</w:t>
      </w:r>
      <w:r>
        <w:rPr>
          <w:rFonts w:ascii="Times New Roman" w:hAnsi="Times New Roman" w:cs="Times New Roman"/>
          <w:b/>
        </w:rPr>
        <w:t xml:space="preserve">едитирует социальные институты семьи и является пропагандой нетрадиционных сексуальных отношений. </w:t>
      </w:r>
    </w:p>
    <w:p w:rsidR="00887ECA" w:rsidRDefault="00B831A9">
      <w:pPr>
        <w:pStyle w:val="1410"/>
        <w:tabs>
          <w:tab w:val="left" w:pos="1474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 вышеизложенного следует, что информационный продукт несет вред для здоровья и развития ребѐнка в соответствии со статьями 5-10 № 436-ФЗ, поскольку </w:t>
      </w:r>
      <w:r>
        <w:rPr>
          <w:color w:val="000000"/>
          <w:sz w:val="24"/>
          <w:szCs w:val="24"/>
          <w:shd w:val="clear" w:color="auto" w:fill="FFFFFF"/>
        </w:rPr>
        <w:t>информация, 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</w:r>
      <w:r>
        <w:rPr>
          <w:sz w:val="24"/>
          <w:szCs w:val="24"/>
        </w:rPr>
        <w:t xml:space="preserve"> (подп. 1 п. 2 ст. 5 Федерального закона № 436-ФЗ); информация, </w:t>
      </w:r>
      <w:r>
        <w:rPr>
          <w:color w:val="000000"/>
          <w:sz w:val="24"/>
          <w:szCs w:val="24"/>
          <w:shd w:val="clear" w:color="auto" w:fill="FFFFFF"/>
        </w:rPr>
        <w:t xml:space="preserve">отрицающая семейные ценности, </w:t>
      </w:r>
      <w:r>
        <w:rPr>
          <w:color w:val="000000"/>
          <w:sz w:val="24"/>
          <w:szCs w:val="24"/>
          <w:shd w:val="clear" w:color="auto" w:fill="FFFFFF"/>
        </w:rPr>
        <w:t xml:space="preserve">пропагандирующая нетрадиционные сексуальные отношения и формирующая неуважение к родителям и (или) другим членам семьи </w:t>
      </w:r>
      <w:r>
        <w:rPr>
          <w:sz w:val="24"/>
          <w:szCs w:val="24"/>
        </w:rPr>
        <w:t>(подп. 4 п. 2 ст. 5 Федер</w:t>
      </w:r>
      <w:bookmarkStart w:id="0" w:name="_GoBack"/>
      <w:bookmarkEnd w:id="0"/>
      <w:r>
        <w:rPr>
          <w:sz w:val="24"/>
          <w:szCs w:val="24"/>
        </w:rPr>
        <w:t xml:space="preserve">ального закона № 436-ФЗ); </w:t>
      </w:r>
      <w:r>
        <w:rPr>
          <w:color w:val="000000"/>
          <w:sz w:val="24"/>
          <w:szCs w:val="24"/>
          <w:shd w:val="clear" w:color="auto" w:fill="FFFFFF"/>
        </w:rPr>
        <w:t xml:space="preserve">оправдывающая противоправное поведение (подп. 5 </w:t>
      </w:r>
      <w:r>
        <w:rPr>
          <w:sz w:val="24"/>
          <w:szCs w:val="24"/>
        </w:rPr>
        <w:t>п. 2 ст. 5 Федерального закона № 436-Ф</w:t>
      </w:r>
      <w:r>
        <w:rPr>
          <w:sz w:val="24"/>
          <w:szCs w:val="24"/>
        </w:rPr>
        <w:t xml:space="preserve">З) является запрещенной </w:t>
      </w:r>
      <w:r>
        <w:rPr>
          <w:color w:val="000000"/>
          <w:sz w:val="24"/>
          <w:szCs w:val="24"/>
          <w:shd w:val="clear" w:color="auto" w:fill="FFFFFF"/>
        </w:rPr>
        <w:t xml:space="preserve">для распространения </w:t>
      </w:r>
      <w:r>
        <w:rPr>
          <w:sz w:val="24"/>
          <w:szCs w:val="24"/>
        </w:rPr>
        <w:t>среди детей.</w:t>
      </w:r>
    </w:p>
    <w:p w:rsidR="00887ECA" w:rsidRDefault="00B831A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>
        <w:rPr>
          <w:rFonts w:ascii="Times New Roman" w:eastAsiaTheme="minorHAnsi" w:hAnsi="Times New Roman" w:cs="Times New Roman"/>
          <w:color w:val="00000A"/>
          <w:lang w:eastAsia="en-US"/>
        </w:rPr>
        <w:t xml:space="preserve">Информация, </w:t>
      </w:r>
      <w:r>
        <w:rPr>
          <w:rFonts w:ascii="Times New Roman" w:hAnsi="Times New Roman" w:cs="Times New Roman"/>
          <w:shd w:val="clear" w:color="auto" w:fill="FFFFFF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</w:t>
      </w:r>
      <w:r>
        <w:rPr>
          <w:rFonts w:ascii="Times New Roman" w:hAnsi="Times New Roman" w:cs="Times New Roman"/>
          <w:shd w:val="clear" w:color="auto" w:fill="FFFFFF"/>
        </w:rPr>
        <w:t>убийства, несчастного случая, аварии или катастрофы и (или) их последствий, относится к информации, распространение которой среди детей определенных возрастных категорий ограничено. Так, о</w:t>
      </w:r>
      <w:r>
        <w:rPr>
          <w:rFonts w:ascii="Times New Roman" w:eastAsiaTheme="minorHAnsi" w:hAnsi="Times New Roman" w:cs="Times New Roman"/>
          <w:color w:val="00000A"/>
          <w:lang w:eastAsia="en-US"/>
        </w:rPr>
        <w:t>бъекты, вызывающие страх, ужас, панику, запрещены для возрастной кат</w:t>
      </w:r>
      <w:r>
        <w:rPr>
          <w:rFonts w:ascii="Times New Roman" w:eastAsiaTheme="minorHAnsi" w:hAnsi="Times New Roman" w:cs="Times New Roman"/>
          <w:color w:val="00000A"/>
          <w:lang w:eastAsia="en-US"/>
        </w:rPr>
        <w:t xml:space="preserve">егории 0-6 лет. Для возрастной группы детей 6-12 лет допустимо, если информационная продукция содержит оправданные ее жанром и (или) сюжетом кратковременные и </w:t>
      </w:r>
      <w:r>
        <w:rPr>
          <w:rFonts w:ascii="Times New Roman" w:eastAsiaTheme="minorHAnsi" w:hAnsi="Times New Roman" w:cs="Times New Roman"/>
          <w:color w:val="00000A"/>
          <w:lang w:eastAsia="en-US"/>
        </w:rPr>
        <w:lastRenderedPageBreak/>
        <w:t>ненатуралистические изображение или описание заболеваний человека (за исключением тяжелых заболев</w:t>
      </w:r>
      <w:r>
        <w:rPr>
          <w:rFonts w:ascii="Times New Roman" w:eastAsiaTheme="minorHAnsi" w:hAnsi="Times New Roman" w:cs="Times New Roman"/>
          <w:color w:val="00000A"/>
          <w:lang w:eastAsia="en-US"/>
        </w:rPr>
        <w:t>аний) и (или) их последствий в форме, не унижающей человеческого достоинства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</w:t>
      </w:r>
      <w:r>
        <w:rPr>
          <w:rFonts w:ascii="Times New Roman" w:eastAsiaTheme="minorHAnsi" w:hAnsi="Times New Roman" w:cs="Times New Roman"/>
          <w:color w:val="00000A"/>
          <w:lang w:eastAsia="en-US"/>
        </w:rPr>
        <w:t>рах, ужас или панику.</w:t>
      </w:r>
    </w:p>
    <w:p w:rsidR="00887ECA" w:rsidRDefault="00887ECA">
      <w:pPr>
        <w:widowControl/>
        <w:spacing w:line="276" w:lineRule="auto"/>
        <w:rPr>
          <w:rFonts w:ascii="Times New Roman" w:hAnsi="Times New Roman" w:cs="Times New Roman"/>
          <w:b/>
          <w:bCs/>
        </w:rPr>
      </w:pPr>
    </w:p>
    <w:p w:rsidR="00887ECA" w:rsidRDefault="00B831A9">
      <w:pPr>
        <w:pStyle w:val="1410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Мотивированные ответы на поставленные перед экспертом вопросы</w:t>
      </w:r>
      <w:r>
        <w:rPr>
          <w:sz w:val="24"/>
          <w:szCs w:val="24"/>
        </w:rPr>
        <w:t>.</w:t>
      </w:r>
    </w:p>
    <w:p w:rsidR="00887ECA" w:rsidRDefault="00B831A9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>
        <w:rPr>
          <w:rFonts w:ascii="Times New Roman" w:hAnsi="Times New Roman" w:cs="Times New Roman"/>
          <w:b/>
        </w:rPr>
        <w:t>Ответ на вопрос № 1: «Имеется ли в информационной продукции информация, причиняющая вред здоровью и (или) развитию детей?»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Да, имеется.</w:t>
      </w:r>
      <w:r>
        <w:rPr>
          <w:rFonts w:ascii="Times New Roman" w:hAnsi="Times New Roman" w:cs="Times New Roman"/>
        </w:rPr>
        <w:t xml:space="preserve"> В информационных материалах,</w:t>
      </w:r>
      <w:r>
        <w:rPr>
          <w:rFonts w:ascii="Times New Roman" w:hAnsi="Times New Roman" w:cs="Times New Roman"/>
        </w:rPr>
        <w:t xml:space="preserve"> представленных Заказчиком, имеется </w:t>
      </w:r>
      <w:r>
        <w:rPr>
          <w:rFonts w:ascii="Times New Roman" w:eastAsiaTheme="minorHAnsi" w:hAnsi="Times New Roman" w:cs="Times New Roman"/>
          <w:color w:val="00000A"/>
          <w:lang w:eastAsia="en-US"/>
        </w:rPr>
        <w:t xml:space="preserve">информация, побуждающая детей к совершению действий, </w:t>
      </w:r>
      <w:r>
        <w:rPr>
          <w:rFonts w:ascii="Times New Roman" w:eastAsiaTheme="minorHAnsi" w:hAnsi="Times New Roman" w:cs="Times New Roman"/>
          <w:b/>
          <w:color w:val="00000A"/>
          <w:lang w:eastAsia="en-US"/>
        </w:rPr>
        <w:t>представляющих угрозу их жизни и (или) здоровью</w:t>
      </w:r>
      <w:r>
        <w:rPr>
          <w:rFonts w:ascii="Times New Roman" w:eastAsiaTheme="minorHAnsi" w:hAnsi="Times New Roman" w:cs="Times New Roman"/>
          <w:color w:val="00000A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color w:val="00000A"/>
          <w:lang w:eastAsia="en-US"/>
        </w:rPr>
        <w:t>информация, поощряющая или призывающая детей на антиобщественные и противоправные действия</w:t>
      </w:r>
      <w:r>
        <w:rPr>
          <w:rFonts w:ascii="Times New Roman" w:eastAsiaTheme="minorHAnsi" w:hAnsi="Times New Roman" w:cs="Times New Roman"/>
          <w:color w:val="00000A"/>
          <w:lang w:eastAsia="en-US"/>
        </w:rPr>
        <w:t xml:space="preserve">; </w:t>
      </w:r>
      <w:r>
        <w:rPr>
          <w:rFonts w:ascii="Times New Roman" w:eastAsiaTheme="minorHAnsi" w:hAnsi="Times New Roman" w:cs="Times New Roman"/>
          <w:b/>
          <w:color w:val="00000A"/>
          <w:lang w:eastAsia="en-US"/>
        </w:rPr>
        <w:t>информация, отрицающая сем</w:t>
      </w:r>
      <w:r>
        <w:rPr>
          <w:rFonts w:ascii="Times New Roman" w:eastAsiaTheme="minorHAnsi" w:hAnsi="Times New Roman" w:cs="Times New Roman"/>
          <w:b/>
          <w:color w:val="00000A"/>
          <w:lang w:eastAsia="en-US"/>
        </w:rPr>
        <w:t>ейные ценности</w:t>
      </w:r>
      <w:r>
        <w:rPr>
          <w:rFonts w:ascii="Times New Roman" w:eastAsiaTheme="minorHAnsi" w:hAnsi="Times New Roman" w:cs="Times New Roman"/>
          <w:color w:val="00000A"/>
          <w:lang w:eastAsia="en-US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пропагандирующая нетрадиционные сексуальные отношения </w:t>
      </w:r>
      <w:r>
        <w:rPr>
          <w:rFonts w:ascii="Times New Roman" w:eastAsiaTheme="minorHAnsi" w:hAnsi="Times New Roman" w:cs="Times New Roman"/>
          <w:color w:val="00000A"/>
          <w:lang w:eastAsia="en-US"/>
        </w:rPr>
        <w:t xml:space="preserve">(№436-ФЗ, ст.5, 2-4), что наглядно и с доказательственными ссылками представлено в таблице. Данная информация причиняет вред здоровью и развитию детей. </w:t>
      </w:r>
    </w:p>
    <w:p w:rsidR="00887ECA" w:rsidRDefault="00887ECA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87ECA" w:rsidRDefault="00B831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 на вопрос № 2: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«Соответствует или не соответствует информационная продукция определённой категории информационной продукции - для детей, не достигших возраста шести лет; для детей, достигших возраста шести лет; для детей, достигших возраста двенадцати лет; для детей, дос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тигших возраста шестнадцати лет; запрещённая для детей»? - Информационная продукция, представленная Заказчиком, является запрещенной для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Информационные материалы объекта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побуждают детей к совершению действий, представляющих угрозу их жизни и (или) здоровью, в том числе к причинению вреда своему здоровью, </w:t>
      </w:r>
      <w:r>
        <w:rPr>
          <w:rFonts w:ascii="Times New Roman" w:hAnsi="Times New Roman" w:cs="Times New Roman"/>
          <w:sz w:val="24"/>
          <w:szCs w:val="24"/>
          <w:u w:val="single"/>
        </w:rPr>
        <w:t>самоубийству</w:t>
      </w:r>
      <w:r>
        <w:rPr>
          <w:rFonts w:ascii="Times New Roman" w:hAnsi="Times New Roman" w:cs="Times New Roman"/>
          <w:sz w:val="24"/>
          <w:szCs w:val="24"/>
        </w:rPr>
        <w:t xml:space="preserve">; отрицают семейные ценности, </w:t>
      </w:r>
      <w:r>
        <w:rPr>
          <w:rFonts w:ascii="Times New Roman" w:hAnsi="Times New Roman" w:cs="Times New Roman"/>
          <w:sz w:val="24"/>
          <w:szCs w:val="24"/>
          <w:u w:val="single"/>
        </w:rPr>
        <w:t>пропагандируют нетрадиционные сексуальные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u w:val="single"/>
        </w:rPr>
        <w:t>оправдывают противоправно</w:t>
      </w:r>
      <w:r>
        <w:rPr>
          <w:rFonts w:ascii="Times New Roman" w:hAnsi="Times New Roman" w:cs="Times New Roman"/>
          <w:sz w:val="24"/>
          <w:szCs w:val="24"/>
          <w:u w:val="single"/>
        </w:rPr>
        <w:t>е поведение.</w:t>
      </w:r>
      <w:r>
        <w:rPr>
          <w:rFonts w:ascii="Times New Roman" w:hAnsi="Times New Roman" w:cs="Times New Roman"/>
          <w:sz w:val="24"/>
          <w:szCs w:val="24"/>
        </w:rPr>
        <w:t xml:space="preserve"> Такая информация запрещена для распространения среди детей в</w:t>
      </w:r>
      <w:r>
        <w:rPr>
          <w:rStyle w:val="14"/>
          <w:color w:val="000000"/>
          <w:sz w:val="24"/>
          <w:szCs w:val="24"/>
        </w:rPr>
        <w:t xml:space="preserve"> соответствии с частью 2 статьи 5 Закона № 436-ФЗ. Следовательно, информационная продукция, являющаяся объектом настоящего исследования, является запрещенной для детей.</w:t>
      </w:r>
    </w:p>
    <w:p w:rsidR="00887ECA" w:rsidRDefault="00887ECA">
      <w:pPr>
        <w:pStyle w:val="af4"/>
        <w:spacing w:beforeAutospacing="0" w:afterAutospacing="0" w:line="276" w:lineRule="auto"/>
        <w:ind w:firstLine="567"/>
        <w:jc w:val="both"/>
      </w:pPr>
    </w:p>
    <w:p w:rsidR="00887ECA" w:rsidRDefault="00B831A9">
      <w:pPr>
        <w:pStyle w:val="1410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Выводы о</w:t>
      </w:r>
      <w:r>
        <w:rPr>
          <w:b/>
          <w:sz w:val="24"/>
          <w:szCs w:val="24"/>
        </w:rPr>
        <w:t xml:space="preserve"> наличии или об отсутствии в информационной продукции информации, причиняющей вред здоровью и (или) развитию детей, о соответствии или несоответствии информационной продукции определенной категории информационной продукции, о соответствии или несоответстви</w:t>
      </w:r>
      <w:r>
        <w:rPr>
          <w:b/>
          <w:sz w:val="24"/>
          <w:szCs w:val="24"/>
        </w:rPr>
        <w:t>и информационной продукции знаку информационной продукции.</w:t>
      </w:r>
    </w:p>
    <w:p w:rsidR="00887ECA" w:rsidRDefault="00B831A9">
      <w:pPr>
        <w:pStyle w:val="1410"/>
        <w:shd w:val="clear" w:color="auto" w:fill="auto"/>
        <w:spacing w:before="0" w:after="0" w:line="276" w:lineRule="auto"/>
        <w:ind w:firstLine="567"/>
        <w:jc w:val="both"/>
      </w:pPr>
      <w:r>
        <w:rPr>
          <w:rStyle w:val="14"/>
          <w:color w:val="000000"/>
          <w:sz w:val="24"/>
          <w:szCs w:val="24"/>
        </w:rPr>
        <w:t xml:space="preserve">На основании вышеизложенного эксперт приходит к выводу о наличии в информационной продукции, представленной Заказчиком для проведения экспертизы, а именно: </w:t>
      </w:r>
      <w:r>
        <w:rPr>
          <w:rStyle w:val="2"/>
          <w:sz w:val="24"/>
          <w:szCs w:val="24"/>
        </w:rPr>
        <w:t>информационном продукте в сети Интернет -</w:t>
      </w:r>
      <w:r>
        <w:rPr>
          <w:rStyle w:val="2"/>
          <w:sz w:val="24"/>
          <w:szCs w:val="24"/>
        </w:rPr>
        <w:t xml:space="preserve"> сайт </w:t>
      </w:r>
      <w:hyperlink r:id="rId60">
        <w:r>
          <w:rPr>
            <w:rStyle w:val="-"/>
            <w:sz w:val="24"/>
            <w:szCs w:val="24"/>
            <w:shd w:val="clear" w:color="auto" w:fill="FFFFFF"/>
          </w:rPr>
          <w:t>http://play.monsterhigh.com/ru-ru/index.html</w:t>
        </w:r>
      </w:hyperlink>
      <w:r>
        <w:rPr>
          <w:sz w:val="24"/>
          <w:szCs w:val="24"/>
          <w:shd w:val="clear" w:color="auto" w:fill="FFFFFF"/>
        </w:rPr>
        <w:t xml:space="preserve"> - </w:t>
      </w:r>
      <w:r>
        <w:rPr>
          <w:rStyle w:val="14"/>
          <w:color w:val="000000"/>
          <w:sz w:val="24"/>
          <w:szCs w:val="24"/>
        </w:rPr>
        <w:t>информации, причиняющей вред здоровью и (или) развитию детей, и являющейся запрещенной для распространения среди детей.</w:t>
      </w:r>
    </w:p>
    <w:p w:rsidR="00887ECA" w:rsidRDefault="00887ECA">
      <w:pPr>
        <w:pStyle w:val="21"/>
        <w:shd w:val="clear" w:color="auto" w:fill="auto"/>
        <w:spacing w:after="85" w:line="276" w:lineRule="auto"/>
        <w:jc w:val="left"/>
        <w:rPr>
          <w:rStyle w:val="2"/>
          <w:color w:val="000000"/>
          <w:sz w:val="24"/>
          <w:szCs w:val="24"/>
        </w:rPr>
      </w:pPr>
    </w:p>
    <w:p w:rsidR="00887ECA" w:rsidRDefault="00B831A9">
      <w:pPr>
        <w:pStyle w:val="1410"/>
        <w:shd w:val="clear" w:color="auto" w:fill="auto"/>
        <w:spacing w:before="0" w:after="89" w:line="276" w:lineRule="auto"/>
        <w:ind w:firstLine="0"/>
      </w:pPr>
      <w:r>
        <w:rPr>
          <w:rStyle w:val="14"/>
          <w:color w:val="000000"/>
          <w:sz w:val="24"/>
          <w:szCs w:val="24"/>
        </w:rPr>
        <w:t>Эксперт __________</w:t>
      </w:r>
      <w:r>
        <w:rPr>
          <w:rStyle w:val="14"/>
          <w:color w:val="000000"/>
          <w:sz w:val="24"/>
          <w:szCs w:val="24"/>
        </w:rPr>
        <w:t>______________ В.Ф. Цыганова</w:t>
      </w:r>
    </w:p>
    <w:p w:rsidR="00887ECA" w:rsidRDefault="00B831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оформлено в трех экземплярах, имеющих равную силу.</w:t>
      </w:r>
    </w:p>
    <w:p w:rsidR="00887ECA" w:rsidRDefault="00B831A9">
      <w:pPr>
        <w:pStyle w:val="ConsPlusNormal"/>
        <w:spacing w:line="276" w:lineRule="auto"/>
        <w:ind w:firstLine="54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" behindDoc="1" locked="0" layoutInCell="1" allowOverlap="1">
                <wp:simplePos x="0" y="0"/>
                <wp:positionH relativeFrom="page">
                  <wp:posOffset>3627755</wp:posOffset>
                </wp:positionH>
                <wp:positionV relativeFrom="page">
                  <wp:posOffset>10711815</wp:posOffset>
                </wp:positionV>
                <wp:extent cx="1103630" cy="1460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04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7ECA" w:rsidRDefault="00887ECA">
                            <w:pPr>
                              <w:pStyle w:val="101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85.65pt;margin-top:843.45pt;width:86.9pt;height:11.5pt;z-index:-503316478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" filled="f" stroked="f">
                <v:textbox inset="0,0,0,0">
                  <w:txbxContent>
                    <w:p w:rsidR="00887ECA" w:rsidRDefault="00887ECA">
                      <w:pPr>
                        <w:pStyle w:val="101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течение двух рабочих дней со дня подписания экспертного заключения один экземпляр направляется в Роскомнадзор, другой экземпляр передается заказчику</w:t>
      </w:r>
      <w:r>
        <w:rPr>
          <w:rFonts w:ascii="Times New Roman" w:hAnsi="Times New Roman" w:cs="Times New Roman"/>
          <w:sz w:val="24"/>
          <w:szCs w:val="24"/>
        </w:rPr>
        <w:t xml:space="preserve"> экспертизы информационной продукции, третий хранится у эксперта или в экспертной организации в течение пяти лет.</w:t>
      </w:r>
    </w:p>
    <w:sectPr w:rsidR="00887ECA">
      <w:footerReference w:type="default" r:id="rId61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A9" w:rsidRDefault="00B831A9">
      <w:r>
        <w:separator/>
      </w:r>
    </w:p>
  </w:endnote>
  <w:endnote w:type="continuationSeparator" w:id="0">
    <w:p w:rsidR="00B831A9" w:rsidRDefault="00B8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A" w:rsidRDefault="00B831A9">
    <w:pPr>
      <w:pStyle w:val="af3"/>
      <w:pBdr>
        <w:top w:val="thinThickSmallGap" w:sz="24" w:space="1" w:color="622423"/>
      </w:pBdr>
    </w:pPr>
    <w:r>
      <w:rPr>
        <w:rFonts w:asciiTheme="majorHAnsi" w:hAnsiTheme="majorHAnsi"/>
      </w:rPr>
      <w:t>Эксперт _________________________________________</w:t>
    </w:r>
    <w:r>
      <w:rPr>
        <w:rFonts w:asciiTheme="majorHAnsi" w:hAnsiTheme="majorHAnsi"/>
      </w:rPr>
      <w:tab/>
      <w:t xml:space="preserve">Страница </w:t>
    </w:r>
    <w:r>
      <w:rPr>
        <w:rFonts w:asciiTheme="majorHAnsi" w:hAnsiTheme="majorHAnsi"/>
      </w:rPr>
      <w:fldChar w:fldCharType="begin"/>
    </w:r>
    <w:r>
      <w:instrText>PAGE</w:instrText>
    </w:r>
    <w:r>
      <w:fldChar w:fldCharType="separate"/>
    </w:r>
    <w:r w:rsidR="00124809">
      <w:rPr>
        <w:noProof/>
      </w:rPr>
      <w:t>10</w:t>
    </w:r>
    <w:r>
      <w:fldChar w:fldCharType="end"/>
    </w:r>
  </w:p>
  <w:p w:rsidR="00887ECA" w:rsidRDefault="00887ECA">
    <w:pPr>
      <w:rPr>
        <w:color w:val="00000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A9" w:rsidRDefault="00B831A9">
      <w:r>
        <w:separator/>
      </w:r>
    </w:p>
  </w:footnote>
  <w:footnote w:type="continuationSeparator" w:id="0">
    <w:p w:rsidR="00B831A9" w:rsidRDefault="00B831A9">
      <w:r>
        <w:continuationSeparator/>
      </w:r>
    </w:p>
  </w:footnote>
  <w:footnote w:id="1">
    <w:p w:rsidR="00887ECA" w:rsidRDefault="00B831A9">
      <w:pPr>
        <w:pStyle w:val="af8"/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 </w:t>
      </w:r>
      <w:hyperlink r:id="rId1">
        <w:r>
          <w:rPr>
            <w:rStyle w:val="-"/>
            <w:rFonts w:ascii="Times New Roman" w:hAnsi="Times New Roman" w:cs="Times New Roman"/>
          </w:rPr>
          <w:t>http://www.psytoys.ru/metodika-psihologo-pedagogicheskoy-ekspertizy</w:t>
        </w:r>
      </w:hyperlink>
    </w:p>
  </w:footnote>
  <w:footnote w:id="2">
    <w:p w:rsidR="00887ECA" w:rsidRDefault="00B831A9">
      <w:pPr>
        <w:pStyle w:val="af8"/>
      </w:pPr>
      <w:r>
        <w:rPr>
          <w:rStyle w:val="a8"/>
          <w:rFonts w:ascii="Times New Roman" w:hAnsi="Times New Roman" w:cs="Times New Roman"/>
        </w:rPr>
        <w:footnoteRef/>
      </w:r>
      <w:r>
        <w:rPr>
          <w:rStyle w:val="a8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Там же.</w:t>
      </w:r>
    </w:p>
  </w:footnote>
  <w:footnote w:id="3">
    <w:p w:rsidR="00887ECA" w:rsidRDefault="00B831A9">
      <w:pPr>
        <w:pStyle w:val="af8"/>
      </w:pPr>
      <w:r>
        <w:rPr>
          <w:rStyle w:val="a8"/>
        </w:rPr>
        <w:footnoteRef/>
      </w:r>
      <w:r>
        <w:rPr>
          <w:rStyle w:val="a8"/>
        </w:rPr>
        <w:tab/>
      </w:r>
      <w:r>
        <w:t xml:space="preserve"> </w:t>
      </w:r>
      <w:r>
        <w:rPr>
          <w:rStyle w:val="14"/>
          <w:sz w:val="20"/>
          <w:szCs w:val="20"/>
        </w:rPr>
        <w:t>Шаповаленко, И.В. Возрастная психология (Психология развития и возрастная психоло</w:t>
      </w:r>
      <w:r>
        <w:rPr>
          <w:rStyle w:val="14"/>
          <w:sz w:val="20"/>
          <w:szCs w:val="20"/>
        </w:rPr>
        <w:t>гия) [Текст]: учебник для студентов и вызов / И.В. Шаповаленко. - М.: Гардарики, 2007</w:t>
      </w:r>
    </w:p>
  </w:footnote>
  <w:footnote w:id="4">
    <w:p w:rsidR="00887ECA" w:rsidRDefault="00B831A9">
      <w:pPr>
        <w:pStyle w:val="af8"/>
      </w:pPr>
      <w:r>
        <w:rPr>
          <w:rStyle w:val="a8"/>
          <w:rFonts w:ascii="Times New Roman" w:hAnsi="Times New Roman" w:cs="Times New Roman"/>
        </w:rPr>
        <w:footnoteRef/>
      </w:r>
      <w:r>
        <w:rPr>
          <w:rStyle w:val="a8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hyperlink r:id="rId2">
        <w:r>
          <w:rPr>
            <w:rStyle w:val="-"/>
            <w:rFonts w:ascii="Times New Roman" w:hAnsi="Times New Roman" w:cs="Times New Roman"/>
          </w:rPr>
          <w:t>http://www.psytoys.ru/metodika-psihologo-pedagogicheskoy-ekspertizy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7D4"/>
    <w:multiLevelType w:val="multilevel"/>
    <w:tmpl w:val="F016FF00"/>
    <w:lvl w:ilvl="0">
      <w:start w:val="4"/>
      <w:numFmt w:val="upperRoman"/>
      <w:lvlText w:val="%1."/>
      <w:lvlJc w:val="left"/>
      <w:pPr>
        <w:ind w:left="2320" w:hanging="720"/>
      </w:pPr>
    </w:lvl>
    <w:lvl w:ilvl="1">
      <w:start w:val="1"/>
      <w:numFmt w:val="bullet"/>
      <w:lvlText w:val=""/>
      <w:lvlJc w:val="left"/>
      <w:pPr>
        <w:ind w:left="3325" w:hanging="1005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ind w:left="3400" w:hanging="180"/>
      </w:pPr>
    </w:lvl>
    <w:lvl w:ilvl="3">
      <w:start w:val="1"/>
      <w:numFmt w:val="decimal"/>
      <w:lvlText w:val="%4."/>
      <w:lvlJc w:val="left"/>
      <w:pPr>
        <w:ind w:left="4120" w:hanging="360"/>
      </w:pPr>
    </w:lvl>
    <w:lvl w:ilvl="4">
      <w:start w:val="1"/>
      <w:numFmt w:val="lowerLetter"/>
      <w:lvlText w:val="%5."/>
      <w:lvlJc w:val="left"/>
      <w:pPr>
        <w:ind w:left="4840" w:hanging="360"/>
      </w:pPr>
    </w:lvl>
    <w:lvl w:ilvl="5">
      <w:start w:val="1"/>
      <w:numFmt w:val="lowerRoman"/>
      <w:lvlText w:val="%6."/>
      <w:lvlJc w:val="right"/>
      <w:pPr>
        <w:ind w:left="5560" w:hanging="180"/>
      </w:pPr>
    </w:lvl>
    <w:lvl w:ilvl="6">
      <w:start w:val="1"/>
      <w:numFmt w:val="decimal"/>
      <w:lvlText w:val="%7."/>
      <w:lvlJc w:val="left"/>
      <w:pPr>
        <w:ind w:left="6280" w:hanging="360"/>
      </w:pPr>
    </w:lvl>
    <w:lvl w:ilvl="7">
      <w:start w:val="1"/>
      <w:numFmt w:val="lowerLetter"/>
      <w:lvlText w:val="%8."/>
      <w:lvlJc w:val="left"/>
      <w:pPr>
        <w:ind w:left="7000" w:hanging="360"/>
      </w:pPr>
    </w:lvl>
    <w:lvl w:ilvl="8">
      <w:start w:val="1"/>
      <w:numFmt w:val="lowerRoman"/>
      <w:lvlText w:val="%9."/>
      <w:lvlJc w:val="right"/>
      <w:pPr>
        <w:ind w:left="7720" w:hanging="180"/>
      </w:pPr>
    </w:lvl>
  </w:abstractNum>
  <w:abstractNum w:abstractNumId="1">
    <w:nsid w:val="219F122A"/>
    <w:multiLevelType w:val="multilevel"/>
    <w:tmpl w:val="2E140F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682739"/>
    <w:multiLevelType w:val="multilevel"/>
    <w:tmpl w:val="C0C601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544681"/>
    <w:multiLevelType w:val="multilevel"/>
    <w:tmpl w:val="F2E4ABFE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C39EA"/>
    <w:multiLevelType w:val="multilevel"/>
    <w:tmpl w:val="1FAA2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5328AC"/>
    <w:multiLevelType w:val="multilevel"/>
    <w:tmpl w:val="30E05C94"/>
    <w:lvl w:ilvl="0">
      <w:start w:val="1"/>
      <w:numFmt w:val="upperRoman"/>
      <w:lvlText w:val="%1."/>
      <w:lvlJc w:val="left"/>
      <w:pPr>
        <w:ind w:left="1287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344974"/>
    <w:multiLevelType w:val="multilevel"/>
    <w:tmpl w:val="70F6FC4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F03602B"/>
    <w:multiLevelType w:val="multilevel"/>
    <w:tmpl w:val="185ABC5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A"/>
    <w:rsid w:val="00124809"/>
    <w:rsid w:val="00887ECA"/>
    <w:rsid w:val="00B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FC"/>
    <w:pPr>
      <w:widowControl w:val="0"/>
      <w:suppressAutoHyphens/>
      <w:spacing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носка (3)_"/>
    <w:basedOn w:val="a0"/>
    <w:link w:val="30"/>
    <w:uiPriority w:val="99"/>
    <w:qFormat/>
    <w:rsid w:val="001B56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Сноска (4)_"/>
    <w:basedOn w:val="a0"/>
    <w:link w:val="40"/>
    <w:uiPriority w:val="99"/>
    <w:qFormat/>
    <w:rsid w:val="001B56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Сноска (4)"/>
    <w:basedOn w:val="4"/>
    <w:link w:val="4"/>
    <w:uiPriority w:val="99"/>
    <w:qFormat/>
    <w:rsid w:val="001B56FC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rsid w:val="001B56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Колонтитул (10)_"/>
    <w:basedOn w:val="a0"/>
    <w:link w:val="101"/>
    <w:uiPriority w:val="99"/>
    <w:qFormat/>
    <w:rsid w:val="001B56FC"/>
    <w:rPr>
      <w:rFonts w:ascii="Courier New" w:hAnsi="Courier New" w:cs="Courier New"/>
      <w:sz w:val="20"/>
      <w:szCs w:val="20"/>
      <w:shd w:val="clear" w:color="auto" w:fill="FFFFFF"/>
    </w:rPr>
  </w:style>
  <w:style w:type="character" w:customStyle="1" w:styleId="10TimesNewRoman">
    <w:name w:val="Колонтитул (10) + Times New Roman"/>
    <w:basedOn w:val="10"/>
    <w:uiPriority w:val="99"/>
    <w:qFormat/>
    <w:rsid w:val="001B56F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qFormat/>
    <w:rsid w:val="001B56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semiHidden/>
    <w:qFormat/>
    <w:rsid w:val="001B56F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B56F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unhideWhenUsed/>
    <w:rsid w:val="001B56F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B56FC"/>
  </w:style>
  <w:style w:type="character" w:customStyle="1" w:styleId="140">
    <w:name w:val="Основной текст (14)"/>
    <w:basedOn w:val="14"/>
    <w:link w:val="14"/>
    <w:uiPriority w:val="99"/>
    <w:qFormat/>
    <w:rsid w:val="00512B2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41">
    <w:name w:val="Основной текст (14) + Курсив"/>
    <w:basedOn w:val="14"/>
    <w:uiPriority w:val="99"/>
    <w:qFormat/>
    <w:rsid w:val="00512B2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25Exact">
    <w:name w:val="Основной текст (25) Exact"/>
    <w:basedOn w:val="a0"/>
    <w:link w:val="25"/>
    <w:uiPriority w:val="99"/>
    <w:qFormat/>
    <w:rsid w:val="00D4770B"/>
    <w:rPr>
      <w:rFonts w:ascii="Arial" w:hAnsi="Arial" w:cs="Arial"/>
      <w:i/>
      <w:iCs/>
      <w:spacing w:val="0"/>
      <w:sz w:val="11"/>
      <w:szCs w:val="11"/>
      <w:shd w:val="clear" w:color="auto" w:fill="FFFFFF"/>
    </w:rPr>
  </w:style>
  <w:style w:type="character" w:customStyle="1" w:styleId="257">
    <w:name w:val="Основной текст (25) + 7"/>
    <w:basedOn w:val="25Exact"/>
    <w:uiPriority w:val="99"/>
    <w:qFormat/>
    <w:rsid w:val="00D4770B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14Exact">
    <w:name w:val="Основной текст (14) Exact"/>
    <w:basedOn w:val="a0"/>
    <w:uiPriority w:val="99"/>
    <w:qFormat/>
    <w:rsid w:val="00D4770B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link w:val="2"/>
    <w:uiPriority w:val="99"/>
    <w:qFormat/>
    <w:rsid w:val="00D4770B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qFormat/>
    <w:rsid w:val="00D4770B"/>
    <w:rPr>
      <w:rFonts w:ascii="Times New Roman" w:hAnsi="Times New Roman" w:cs="Times New Roman"/>
      <w:smallCaps/>
      <w:sz w:val="20"/>
      <w:szCs w:val="20"/>
      <w:u w:val="single"/>
      <w:shd w:val="clear" w:color="auto" w:fill="FFFFFF"/>
    </w:rPr>
  </w:style>
  <w:style w:type="character" w:customStyle="1" w:styleId="apple-tab-span">
    <w:name w:val="apple-tab-span"/>
    <w:basedOn w:val="a0"/>
    <w:qFormat/>
    <w:rsid w:val="005303AC"/>
  </w:style>
  <w:style w:type="character" w:customStyle="1" w:styleId="1411pt">
    <w:name w:val="Основной текст (14) + 11 pt"/>
    <w:basedOn w:val="14"/>
    <w:uiPriority w:val="99"/>
    <w:qFormat/>
    <w:rsid w:val="0081377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qFormat/>
    <w:rsid w:val="003669D5"/>
    <w:rPr>
      <w:color w:val="800080" w:themeColor="followedHyperlink"/>
      <w:u w:val="single"/>
    </w:rPr>
  </w:style>
  <w:style w:type="character" w:customStyle="1" w:styleId="16">
    <w:name w:val="Основной текст (16)_"/>
    <w:basedOn w:val="a0"/>
    <w:link w:val="160"/>
    <w:uiPriority w:val="99"/>
    <w:qFormat/>
    <w:locked/>
    <w:rsid w:val="00A1791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C37CB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D61CED"/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qFormat/>
    <w:rsid w:val="00D61CED"/>
    <w:rPr>
      <w:vertAlign w:val="superscript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</w:rPr>
  </w:style>
  <w:style w:type="character" w:customStyle="1" w:styleId="ListLabel3">
    <w:name w:val="ListLabel 3"/>
    <w:qFormat/>
    <w:rPr>
      <w:color w:val="000000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Times New Roman" w:hAnsi="Times New Roman"/>
      <w:color w:val="000000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Microsoft Sans Serif"/>
      <w:color w:val="000000"/>
      <w:sz w:val="24"/>
    </w:rPr>
  </w:style>
  <w:style w:type="character" w:customStyle="1" w:styleId="ListLabel8">
    <w:name w:val="ListLabel 8"/>
    <w:qFormat/>
    <w:rPr>
      <w:b w:val="0"/>
      <w:i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9">
    <w:name w:val="ListLabel 9"/>
    <w:qFormat/>
    <w:rPr>
      <w:color w:val="000000"/>
      <w:u w:val="single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sz w:val="22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ascii="Times New Roman" w:hAnsi="Times New Roman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b/>
      <w:sz w:val="24"/>
    </w:rPr>
  </w:style>
  <w:style w:type="character" w:customStyle="1" w:styleId="ListLabel24">
    <w:name w:val="ListLabel 24"/>
    <w:qFormat/>
    <w:rPr>
      <w:rFonts w:ascii="Times New Roman" w:hAnsi="Times New Roman"/>
      <w:sz w:val="28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ascii="Times New Roman" w:hAnsi="Times New Roman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b/>
      <w:sz w:val="24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Сноска (3)"/>
    <w:basedOn w:val="a"/>
    <w:link w:val="3"/>
    <w:uiPriority w:val="99"/>
    <w:qFormat/>
    <w:rsid w:val="001B56FC"/>
    <w:pPr>
      <w:shd w:val="clear" w:color="auto" w:fill="FFFFFF"/>
      <w:spacing w:after="180" w:line="234" w:lineRule="exact"/>
    </w:pPr>
    <w:rPr>
      <w:rFonts w:ascii="Times New Roman" w:eastAsiaTheme="minorHAnsi" w:hAnsi="Times New Roman" w:cs="Times New Roman"/>
      <w:color w:val="00000A"/>
      <w:sz w:val="26"/>
      <w:szCs w:val="26"/>
      <w:lang w:eastAsia="en-US"/>
    </w:rPr>
  </w:style>
  <w:style w:type="paragraph" w:customStyle="1" w:styleId="41">
    <w:name w:val="Сноска (4)1"/>
    <w:basedOn w:val="a"/>
    <w:uiPriority w:val="99"/>
    <w:qFormat/>
    <w:rsid w:val="001B56FC"/>
    <w:pPr>
      <w:shd w:val="clear" w:color="auto" w:fill="FFFFFF"/>
      <w:spacing w:before="60" w:after="180" w:line="240" w:lineRule="atLeast"/>
      <w:ind w:firstLine="720"/>
      <w:jc w:val="both"/>
    </w:pPr>
    <w:rPr>
      <w:rFonts w:ascii="Times New Roman" w:eastAsiaTheme="minorHAnsi" w:hAnsi="Times New Roman" w:cs="Times New Roman"/>
      <w:color w:val="00000A"/>
      <w:sz w:val="26"/>
      <w:szCs w:val="26"/>
      <w:lang w:eastAsia="en-US"/>
    </w:rPr>
  </w:style>
  <w:style w:type="paragraph" w:customStyle="1" w:styleId="21">
    <w:name w:val="Основной текст (2)1"/>
    <w:basedOn w:val="a"/>
    <w:uiPriority w:val="99"/>
    <w:qFormat/>
    <w:rsid w:val="001B56F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00000A"/>
      <w:sz w:val="26"/>
      <w:szCs w:val="26"/>
      <w:lang w:eastAsia="en-US"/>
    </w:rPr>
  </w:style>
  <w:style w:type="paragraph" w:customStyle="1" w:styleId="101">
    <w:name w:val="Колонтитул (10)1"/>
    <w:basedOn w:val="a"/>
    <w:link w:val="10"/>
    <w:uiPriority w:val="99"/>
    <w:qFormat/>
    <w:rsid w:val="001B56FC"/>
    <w:pPr>
      <w:shd w:val="clear" w:color="auto" w:fill="FFFFFF"/>
      <w:spacing w:line="240" w:lineRule="atLeast"/>
    </w:pPr>
    <w:rPr>
      <w:rFonts w:ascii="Courier New" w:eastAsiaTheme="minorHAnsi" w:hAnsi="Courier New" w:cs="Courier New"/>
      <w:color w:val="00000A"/>
      <w:sz w:val="20"/>
      <w:szCs w:val="20"/>
      <w:lang w:eastAsia="en-US"/>
    </w:rPr>
  </w:style>
  <w:style w:type="paragraph" w:customStyle="1" w:styleId="1410">
    <w:name w:val="Основной текст (14)1"/>
    <w:basedOn w:val="a"/>
    <w:uiPriority w:val="99"/>
    <w:qFormat/>
    <w:rsid w:val="001B56FC"/>
    <w:pPr>
      <w:shd w:val="clear" w:color="auto" w:fill="FFFFFF"/>
      <w:spacing w:before="240" w:after="240" w:line="299" w:lineRule="exact"/>
      <w:ind w:hanging="400"/>
    </w:pPr>
    <w:rPr>
      <w:rFonts w:ascii="Times New Roman" w:eastAsiaTheme="minorHAnsi" w:hAnsi="Times New Roman" w:cs="Times New Roman"/>
      <w:color w:val="00000A"/>
      <w:sz w:val="26"/>
      <w:szCs w:val="26"/>
      <w:lang w:eastAsia="en-US"/>
    </w:rPr>
  </w:style>
  <w:style w:type="paragraph" w:styleId="af2">
    <w:name w:val="header"/>
    <w:basedOn w:val="a"/>
    <w:uiPriority w:val="99"/>
    <w:semiHidden/>
    <w:unhideWhenUsed/>
    <w:rsid w:val="001B56FC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1B56FC"/>
    <w:pPr>
      <w:tabs>
        <w:tab w:val="center" w:pos="4677"/>
        <w:tab w:val="right" w:pos="9355"/>
      </w:tabs>
    </w:pPr>
  </w:style>
  <w:style w:type="paragraph" w:customStyle="1" w:styleId="25">
    <w:name w:val="Основной текст (25)"/>
    <w:basedOn w:val="a"/>
    <w:link w:val="25Exact"/>
    <w:uiPriority w:val="99"/>
    <w:qFormat/>
    <w:rsid w:val="00D4770B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00000A"/>
      <w:sz w:val="11"/>
      <w:szCs w:val="11"/>
      <w:lang w:eastAsia="en-US"/>
    </w:rPr>
  </w:style>
  <w:style w:type="paragraph" w:styleId="af4">
    <w:name w:val="Normal (Web)"/>
    <w:basedOn w:val="a"/>
    <w:uiPriority w:val="99"/>
    <w:unhideWhenUsed/>
    <w:qFormat/>
    <w:rsid w:val="005303AC"/>
    <w:pPr>
      <w:widowControl/>
      <w:spacing w:beforeAutospacing="1" w:afterAutospacing="1"/>
    </w:pPr>
    <w:rPr>
      <w:rFonts w:ascii="Times New Roman" w:hAnsi="Times New Roman" w:cs="Times New Roman"/>
      <w:color w:val="00000A"/>
    </w:rPr>
  </w:style>
  <w:style w:type="paragraph" w:customStyle="1" w:styleId="ConsPlusNormal">
    <w:name w:val="ConsPlusNormal"/>
    <w:qFormat/>
    <w:rsid w:val="00D2206E"/>
    <w:pPr>
      <w:suppressAutoHyphens/>
      <w:spacing w:line="240" w:lineRule="auto"/>
    </w:pPr>
    <w:rPr>
      <w:rFonts w:ascii="Arial" w:hAnsi="Arial" w:cs="Arial"/>
      <w:color w:val="00000A"/>
      <w:szCs w:val="20"/>
    </w:rPr>
  </w:style>
  <w:style w:type="paragraph" w:styleId="af5">
    <w:name w:val="List Paragraph"/>
    <w:basedOn w:val="a"/>
    <w:uiPriority w:val="34"/>
    <w:qFormat/>
    <w:rsid w:val="0055699B"/>
    <w:pPr>
      <w:ind w:left="720"/>
      <w:contextualSpacing/>
    </w:pPr>
  </w:style>
  <w:style w:type="paragraph" w:customStyle="1" w:styleId="160">
    <w:name w:val="Основной текст (16)"/>
    <w:basedOn w:val="a"/>
    <w:link w:val="16"/>
    <w:uiPriority w:val="99"/>
    <w:qFormat/>
    <w:rsid w:val="00A1791A"/>
    <w:pPr>
      <w:shd w:val="clear" w:color="auto" w:fill="FFFFFF"/>
      <w:spacing w:line="533" w:lineRule="exact"/>
    </w:pPr>
    <w:rPr>
      <w:rFonts w:ascii="Times New Roman" w:eastAsiaTheme="minorHAnsi" w:hAnsi="Times New Roman" w:cs="Times New Roman"/>
      <w:i/>
      <w:iCs/>
      <w:color w:val="00000A"/>
      <w:sz w:val="26"/>
      <w:szCs w:val="26"/>
      <w:lang w:eastAsia="en-US"/>
    </w:rPr>
  </w:style>
  <w:style w:type="paragraph" w:styleId="af6">
    <w:name w:val="Balloon Text"/>
    <w:basedOn w:val="a"/>
    <w:uiPriority w:val="99"/>
    <w:semiHidden/>
    <w:unhideWhenUsed/>
    <w:qFormat/>
    <w:rsid w:val="00C37CB3"/>
    <w:rPr>
      <w:rFonts w:ascii="Tahoma" w:hAnsi="Tahoma" w:cs="Tahoma"/>
      <w:sz w:val="16"/>
      <w:szCs w:val="16"/>
    </w:rPr>
  </w:style>
  <w:style w:type="paragraph" w:styleId="af7">
    <w:name w:val="footnote text"/>
    <w:basedOn w:val="a"/>
    <w:uiPriority w:val="99"/>
    <w:semiHidden/>
    <w:unhideWhenUsed/>
    <w:qFormat/>
    <w:rsid w:val="00D61CED"/>
    <w:rPr>
      <w:sz w:val="20"/>
      <w:szCs w:val="20"/>
    </w:rPr>
  </w:style>
  <w:style w:type="paragraph" w:customStyle="1" w:styleId="af8">
    <w:name w:val="Сноска"/>
    <w:basedOn w:val="a"/>
  </w:style>
  <w:style w:type="paragraph" w:customStyle="1" w:styleId="af9">
    <w:name w:val="Содержимое врезки"/>
    <w:basedOn w:val="a"/>
    <w:qFormat/>
  </w:style>
  <w:style w:type="table" w:styleId="afa">
    <w:name w:val="Table Grid"/>
    <w:basedOn w:val="a1"/>
    <w:uiPriority w:val="59"/>
    <w:rsid w:val="006463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FC"/>
    <w:pPr>
      <w:widowControl w:val="0"/>
      <w:suppressAutoHyphens/>
      <w:spacing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носка (3)_"/>
    <w:basedOn w:val="a0"/>
    <w:link w:val="30"/>
    <w:uiPriority w:val="99"/>
    <w:qFormat/>
    <w:rsid w:val="001B56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Сноска (4)_"/>
    <w:basedOn w:val="a0"/>
    <w:link w:val="40"/>
    <w:uiPriority w:val="99"/>
    <w:qFormat/>
    <w:rsid w:val="001B56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Сноска (4)"/>
    <w:basedOn w:val="4"/>
    <w:link w:val="4"/>
    <w:uiPriority w:val="99"/>
    <w:qFormat/>
    <w:rsid w:val="001B56FC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rsid w:val="001B56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Колонтитул (10)_"/>
    <w:basedOn w:val="a0"/>
    <w:link w:val="101"/>
    <w:uiPriority w:val="99"/>
    <w:qFormat/>
    <w:rsid w:val="001B56FC"/>
    <w:rPr>
      <w:rFonts w:ascii="Courier New" w:hAnsi="Courier New" w:cs="Courier New"/>
      <w:sz w:val="20"/>
      <w:szCs w:val="20"/>
      <w:shd w:val="clear" w:color="auto" w:fill="FFFFFF"/>
    </w:rPr>
  </w:style>
  <w:style w:type="character" w:customStyle="1" w:styleId="10TimesNewRoman">
    <w:name w:val="Колонтитул (10) + Times New Roman"/>
    <w:basedOn w:val="10"/>
    <w:uiPriority w:val="99"/>
    <w:qFormat/>
    <w:rsid w:val="001B56FC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qFormat/>
    <w:rsid w:val="001B56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semiHidden/>
    <w:qFormat/>
    <w:rsid w:val="001B56F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B56F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unhideWhenUsed/>
    <w:rsid w:val="001B56F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B56FC"/>
  </w:style>
  <w:style w:type="character" w:customStyle="1" w:styleId="140">
    <w:name w:val="Основной текст (14)"/>
    <w:basedOn w:val="14"/>
    <w:link w:val="14"/>
    <w:uiPriority w:val="99"/>
    <w:qFormat/>
    <w:rsid w:val="00512B2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41">
    <w:name w:val="Основной текст (14) + Курсив"/>
    <w:basedOn w:val="14"/>
    <w:uiPriority w:val="99"/>
    <w:qFormat/>
    <w:rsid w:val="00512B2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25Exact">
    <w:name w:val="Основной текст (25) Exact"/>
    <w:basedOn w:val="a0"/>
    <w:link w:val="25"/>
    <w:uiPriority w:val="99"/>
    <w:qFormat/>
    <w:rsid w:val="00D4770B"/>
    <w:rPr>
      <w:rFonts w:ascii="Arial" w:hAnsi="Arial" w:cs="Arial"/>
      <w:i/>
      <w:iCs/>
      <w:spacing w:val="0"/>
      <w:sz w:val="11"/>
      <w:szCs w:val="11"/>
      <w:shd w:val="clear" w:color="auto" w:fill="FFFFFF"/>
    </w:rPr>
  </w:style>
  <w:style w:type="character" w:customStyle="1" w:styleId="257">
    <w:name w:val="Основной текст (25) + 7"/>
    <w:basedOn w:val="25Exact"/>
    <w:uiPriority w:val="99"/>
    <w:qFormat/>
    <w:rsid w:val="00D4770B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14Exact">
    <w:name w:val="Основной текст (14) Exact"/>
    <w:basedOn w:val="a0"/>
    <w:uiPriority w:val="99"/>
    <w:qFormat/>
    <w:rsid w:val="00D4770B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link w:val="2"/>
    <w:uiPriority w:val="99"/>
    <w:qFormat/>
    <w:rsid w:val="00D4770B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qFormat/>
    <w:rsid w:val="00D4770B"/>
    <w:rPr>
      <w:rFonts w:ascii="Times New Roman" w:hAnsi="Times New Roman" w:cs="Times New Roman"/>
      <w:smallCaps/>
      <w:sz w:val="20"/>
      <w:szCs w:val="20"/>
      <w:u w:val="single"/>
      <w:shd w:val="clear" w:color="auto" w:fill="FFFFFF"/>
    </w:rPr>
  </w:style>
  <w:style w:type="character" w:customStyle="1" w:styleId="apple-tab-span">
    <w:name w:val="apple-tab-span"/>
    <w:basedOn w:val="a0"/>
    <w:qFormat/>
    <w:rsid w:val="005303AC"/>
  </w:style>
  <w:style w:type="character" w:customStyle="1" w:styleId="1411pt">
    <w:name w:val="Основной текст (14) + 11 pt"/>
    <w:basedOn w:val="14"/>
    <w:uiPriority w:val="99"/>
    <w:qFormat/>
    <w:rsid w:val="0081377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qFormat/>
    <w:rsid w:val="003669D5"/>
    <w:rPr>
      <w:color w:val="800080" w:themeColor="followedHyperlink"/>
      <w:u w:val="single"/>
    </w:rPr>
  </w:style>
  <w:style w:type="character" w:customStyle="1" w:styleId="16">
    <w:name w:val="Основной текст (16)_"/>
    <w:basedOn w:val="a0"/>
    <w:link w:val="160"/>
    <w:uiPriority w:val="99"/>
    <w:qFormat/>
    <w:locked/>
    <w:rsid w:val="00A1791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C37CB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D61CED"/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qFormat/>
    <w:rsid w:val="00D61CED"/>
    <w:rPr>
      <w:vertAlign w:val="superscript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</w:rPr>
  </w:style>
  <w:style w:type="character" w:customStyle="1" w:styleId="ListLabel3">
    <w:name w:val="ListLabel 3"/>
    <w:qFormat/>
    <w:rPr>
      <w:color w:val="000000"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Times New Roman" w:hAnsi="Times New Roman"/>
      <w:color w:val="000000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Microsoft Sans Serif"/>
      <w:color w:val="000000"/>
      <w:sz w:val="24"/>
    </w:rPr>
  </w:style>
  <w:style w:type="character" w:customStyle="1" w:styleId="ListLabel8">
    <w:name w:val="ListLabel 8"/>
    <w:qFormat/>
    <w:rPr>
      <w:b w:val="0"/>
      <w:i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9">
    <w:name w:val="ListLabel 9"/>
    <w:qFormat/>
    <w:rPr>
      <w:color w:val="000000"/>
      <w:u w:val="single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b/>
      <w:sz w:val="24"/>
    </w:rPr>
  </w:style>
  <w:style w:type="character" w:customStyle="1" w:styleId="ListLabel18">
    <w:name w:val="ListLabel 18"/>
    <w:qFormat/>
    <w:rPr>
      <w:sz w:val="22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ascii="Times New Roman" w:hAnsi="Times New Roman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b/>
      <w:sz w:val="24"/>
    </w:rPr>
  </w:style>
  <w:style w:type="character" w:customStyle="1" w:styleId="ListLabel24">
    <w:name w:val="ListLabel 24"/>
    <w:qFormat/>
    <w:rPr>
      <w:rFonts w:ascii="Times New Roman" w:hAnsi="Times New Roman"/>
      <w:sz w:val="28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ascii="Times New Roman" w:hAnsi="Times New Roman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b/>
      <w:sz w:val="24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Сноска (3)"/>
    <w:basedOn w:val="a"/>
    <w:link w:val="3"/>
    <w:uiPriority w:val="99"/>
    <w:qFormat/>
    <w:rsid w:val="001B56FC"/>
    <w:pPr>
      <w:shd w:val="clear" w:color="auto" w:fill="FFFFFF"/>
      <w:spacing w:after="180" w:line="234" w:lineRule="exact"/>
    </w:pPr>
    <w:rPr>
      <w:rFonts w:ascii="Times New Roman" w:eastAsiaTheme="minorHAnsi" w:hAnsi="Times New Roman" w:cs="Times New Roman"/>
      <w:color w:val="00000A"/>
      <w:sz w:val="26"/>
      <w:szCs w:val="26"/>
      <w:lang w:eastAsia="en-US"/>
    </w:rPr>
  </w:style>
  <w:style w:type="paragraph" w:customStyle="1" w:styleId="41">
    <w:name w:val="Сноска (4)1"/>
    <w:basedOn w:val="a"/>
    <w:uiPriority w:val="99"/>
    <w:qFormat/>
    <w:rsid w:val="001B56FC"/>
    <w:pPr>
      <w:shd w:val="clear" w:color="auto" w:fill="FFFFFF"/>
      <w:spacing w:before="60" w:after="180" w:line="240" w:lineRule="atLeast"/>
      <w:ind w:firstLine="720"/>
      <w:jc w:val="both"/>
    </w:pPr>
    <w:rPr>
      <w:rFonts w:ascii="Times New Roman" w:eastAsiaTheme="minorHAnsi" w:hAnsi="Times New Roman" w:cs="Times New Roman"/>
      <w:color w:val="00000A"/>
      <w:sz w:val="26"/>
      <w:szCs w:val="26"/>
      <w:lang w:eastAsia="en-US"/>
    </w:rPr>
  </w:style>
  <w:style w:type="paragraph" w:customStyle="1" w:styleId="21">
    <w:name w:val="Основной текст (2)1"/>
    <w:basedOn w:val="a"/>
    <w:uiPriority w:val="99"/>
    <w:qFormat/>
    <w:rsid w:val="001B56F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00000A"/>
      <w:sz w:val="26"/>
      <w:szCs w:val="26"/>
      <w:lang w:eastAsia="en-US"/>
    </w:rPr>
  </w:style>
  <w:style w:type="paragraph" w:customStyle="1" w:styleId="101">
    <w:name w:val="Колонтитул (10)1"/>
    <w:basedOn w:val="a"/>
    <w:link w:val="10"/>
    <w:uiPriority w:val="99"/>
    <w:qFormat/>
    <w:rsid w:val="001B56FC"/>
    <w:pPr>
      <w:shd w:val="clear" w:color="auto" w:fill="FFFFFF"/>
      <w:spacing w:line="240" w:lineRule="atLeast"/>
    </w:pPr>
    <w:rPr>
      <w:rFonts w:ascii="Courier New" w:eastAsiaTheme="minorHAnsi" w:hAnsi="Courier New" w:cs="Courier New"/>
      <w:color w:val="00000A"/>
      <w:sz w:val="20"/>
      <w:szCs w:val="20"/>
      <w:lang w:eastAsia="en-US"/>
    </w:rPr>
  </w:style>
  <w:style w:type="paragraph" w:customStyle="1" w:styleId="1410">
    <w:name w:val="Основной текст (14)1"/>
    <w:basedOn w:val="a"/>
    <w:uiPriority w:val="99"/>
    <w:qFormat/>
    <w:rsid w:val="001B56FC"/>
    <w:pPr>
      <w:shd w:val="clear" w:color="auto" w:fill="FFFFFF"/>
      <w:spacing w:before="240" w:after="240" w:line="299" w:lineRule="exact"/>
      <w:ind w:hanging="400"/>
    </w:pPr>
    <w:rPr>
      <w:rFonts w:ascii="Times New Roman" w:eastAsiaTheme="minorHAnsi" w:hAnsi="Times New Roman" w:cs="Times New Roman"/>
      <w:color w:val="00000A"/>
      <w:sz w:val="26"/>
      <w:szCs w:val="26"/>
      <w:lang w:eastAsia="en-US"/>
    </w:rPr>
  </w:style>
  <w:style w:type="paragraph" w:styleId="af2">
    <w:name w:val="header"/>
    <w:basedOn w:val="a"/>
    <w:uiPriority w:val="99"/>
    <w:semiHidden/>
    <w:unhideWhenUsed/>
    <w:rsid w:val="001B56FC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1B56FC"/>
    <w:pPr>
      <w:tabs>
        <w:tab w:val="center" w:pos="4677"/>
        <w:tab w:val="right" w:pos="9355"/>
      </w:tabs>
    </w:pPr>
  </w:style>
  <w:style w:type="paragraph" w:customStyle="1" w:styleId="25">
    <w:name w:val="Основной текст (25)"/>
    <w:basedOn w:val="a"/>
    <w:link w:val="25Exact"/>
    <w:uiPriority w:val="99"/>
    <w:qFormat/>
    <w:rsid w:val="00D4770B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00000A"/>
      <w:sz w:val="11"/>
      <w:szCs w:val="11"/>
      <w:lang w:eastAsia="en-US"/>
    </w:rPr>
  </w:style>
  <w:style w:type="paragraph" w:styleId="af4">
    <w:name w:val="Normal (Web)"/>
    <w:basedOn w:val="a"/>
    <w:uiPriority w:val="99"/>
    <w:unhideWhenUsed/>
    <w:qFormat/>
    <w:rsid w:val="005303AC"/>
    <w:pPr>
      <w:widowControl/>
      <w:spacing w:beforeAutospacing="1" w:afterAutospacing="1"/>
    </w:pPr>
    <w:rPr>
      <w:rFonts w:ascii="Times New Roman" w:hAnsi="Times New Roman" w:cs="Times New Roman"/>
      <w:color w:val="00000A"/>
    </w:rPr>
  </w:style>
  <w:style w:type="paragraph" w:customStyle="1" w:styleId="ConsPlusNormal">
    <w:name w:val="ConsPlusNormal"/>
    <w:qFormat/>
    <w:rsid w:val="00D2206E"/>
    <w:pPr>
      <w:suppressAutoHyphens/>
      <w:spacing w:line="240" w:lineRule="auto"/>
    </w:pPr>
    <w:rPr>
      <w:rFonts w:ascii="Arial" w:hAnsi="Arial" w:cs="Arial"/>
      <w:color w:val="00000A"/>
      <w:szCs w:val="20"/>
    </w:rPr>
  </w:style>
  <w:style w:type="paragraph" w:styleId="af5">
    <w:name w:val="List Paragraph"/>
    <w:basedOn w:val="a"/>
    <w:uiPriority w:val="34"/>
    <w:qFormat/>
    <w:rsid w:val="0055699B"/>
    <w:pPr>
      <w:ind w:left="720"/>
      <w:contextualSpacing/>
    </w:pPr>
  </w:style>
  <w:style w:type="paragraph" w:customStyle="1" w:styleId="160">
    <w:name w:val="Основной текст (16)"/>
    <w:basedOn w:val="a"/>
    <w:link w:val="16"/>
    <w:uiPriority w:val="99"/>
    <w:qFormat/>
    <w:rsid w:val="00A1791A"/>
    <w:pPr>
      <w:shd w:val="clear" w:color="auto" w:fill="FFFFFF"/>
      <w:spacing w:line="533" w:lineRule="exact"/>
    </w:pPr>
    <w:rPr>
      <w:rFonts w:ascii="Times New Roman" w:eastAsiaTheme="minorHAnsi" w:hAnsi="Times New Roman" w:cs="Times New Roman"/>
      <w:i/>
      <w:iCs/>
      <w:color w:val="00000A"/>
      <w:sz w:val="26"/>
      <w:szCs w:val="26"/>
      <w:lang w:eastAsia="en-US"/>
    </w:rPr>
  </w:style>
  <w:style w:type="paragraph" w:styleId="af6">
    <w:name w:val="Balloon Text"/>
    <w:basedOn w:val="a"/>
    <w:uiPriority w:val="99"/>
    <w:semiHidden/>
    <w:unhideWhenUsed/>
    <w:qFormat/>
    <w:rsid w:val="00C37CB3"/>
    <w:rPr>
      <w:rFonts w:ascii="Tahoma" w:hAnsi="Tahoma" w:cs="Tahoma"/>
      <w:sz w:val="16"/>
      <w:szCs w:val="16"/>
    </w:rPr>
  </w:style>
  <w:style w:type="paragraph" w:styleId="af7">
    <w:name w:val="footnote text"/>
    <w:basedOn w:val="a"/>
    <w:uiPriority w:val="99"/>
    <w:semiHidden/>
    <w:unhideWhenUsed/>
    <w:qFormat/>
    <w:rsid w:val="00D61CED"/>
    <w:rPr>
      <w:sz w:val="20"/>
      <w:szCs w:val="20"/>
    </w:rPr>
  </w:style>
  <w:style w:type="paragraph" w:customStyle="1" w:styleId="af8">
    <w:name w:val="Сноска"/>
    <w:basedOn w:val="a"/>
  </w:style>
  <w:style w:type="paragraph" w:customStyle="1" w:styleId="af9">
    <w:name w:val="Содержимое врезки"/>
    <w:basedOn w:val="a"/>
    <w:qFormat/>
  </w:style>
  <w:style w:type="table" w:styleId="afa">
    <w:name w:val="Table Grid"/>
    <w:basedOn w:val="a1"/>
    <w:uiPriority w:val="59"/>
    <w:rsid w:val="006463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y.monsterhigh.com/ru-ru/videos/welcome-to-monster-high-trailer" TargetMode="External"/><Relationship Id="rId18" Type="http://schemas.openxmlformats.org/officeDocument/2006/relationships/hyperlink" Target="https://vk.com/away.php?to=http%3A%2F%2Fplay.monsterhigh.com%2Fru-ru%2Fcharacters%2Fhowleen-wolf" TargetMode="External"/><Relationship Id="rId26" Type="http://schemas.openxmlformats.org/officeDocument/2006/relationships/hyperlink" Target="http://play.monsterhigh.com/ru-ru/videos/decomposition-class" TargetMode="External"/><Relationship Id="rId39" Type="http://schemas.openxmlformats.org/officeDocument/2006/relationships/hyperlink" Target="http://play.monsterhigh.com/ru-ru/characters/howleen-wolf" TargetMode="External"/><Relationship Id="rId21" Type="http://schemas.openxmlformats.org/officeDocument/2006/relationships/hyperlink" Target="http://play.monsterhigh.com/ru-ru/about/kids/index.html" TargetMode="External"/><Relationship Id="rId34" Type="http://schemas.openxmlformats.org/officeDocument/2006/relationships/hyperlink" Target="http://play.monsterhigh.com/ru-ru/characters/abbey-bominable" TargetMode="External"/><Relationship Id="rId42" Type="http://schemas.openxmlformats.org/officeDocument/2006/relationships/hyperlink" Target="http://play.monsterhigh.com/ru-ru/character/index.html" TargetMode="External"/><Relationship Id="rId47" Type="http://schemas.openxmlformats.org/officeDocument/2006/relationships/hyperlink" Target="http://play.monsterhigh.com/ru-ru/characters/scarah-screams" TargetMode="External"/><Relationship Id="rId50" Type="http://schemas.openxmlformats.org/officeDocument/2006/relationships/hyperlink" Target="http://play.monsterhigh.com/ru-ru/characters/bay-tidechaser" TargetMode="External"/><Relationship Id="rId55" Type="http://schemas.openxmlformats.org/officeDocument/2006/relationships/hyperlink" Target="http://play.monsterhigh.com/ru-ru/characters/catty-noir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y.monsterhigh.com/ru-ru/characters/ghoulia-yelps" TargetMode="External"/><Relationship Id="rId20" Type="http://schemas.openxmlformats.org/officeDocument/2006/relationships/hyperlink" Target="http://play.monsterhigh.com/ru-ru/characters/neighthan-rot" TargetMode="External"/><Relationship Id="rId29" Type="http://schemas.openxmlformats.org/officeDocument/2006/relationships/hyperlink" Target="http://play.monsterhigh.com/ru-ru/characters/cleo-de-nile" TargetMode="External"/><Relationship Id="rId41" Type="http://schemas.openxmlformats.org/officeDocument/2006/relationships/hyperlink" Target="http://play.monsterhigh.com/ru-ru/characters/headmistress-bloodgood" TargetMode="External"/><Relationship Id="rId54" Type="http://schemas.openxmlformats.org/officeDocument/2006/relationships/hyperlink" Target="http://play.monsterhigh.com/ru-ru/characters/purrsephone-and-meowlody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media/files/mPbAMyJ29uSPhL3p20168GA6hv3CtBxD.pdf" TargetMode="External"/><Relationship Id="rId24" Type="http://schemas.openxmlformats.org/officeDocument/2006/relationships/hyperlink" Target="http://play.monsterhigh.com/ru-ru/videos/welcome-to-monster-high-trailer" TargetMode="External"/><Relationship Id="rId32" Type="http://schemas.openxmlformats.org/officeDocument/2006/relationships/hyperlink" Target="http://play.monsterhigh.com/ru-ru/characters/clawdeen-wolf" TargetMode="External"/><Relationship Id="rId37" Type="http://schemas.openxmlformats.org/officeDocument/2006/relationships/hyperlink" Target="http://play.monsterhigh.com/ru-ru/characters/heath-burns" TargetMode="External"/><Relationship Id="rId40" Type="http://schemas.openxmlformats.org/officeDocument/2006/relationships/hyperlink" Target="http://play.monsterhigh.com/ru-ru/characters/venus-mcflytrap" TargetMode="External"/><Relationship Id="rId45" Type="http://schemas.openxmlformats.org/officeDocument/2006/relationships/hyperlink" Target="http://play.monsterhigh.com/ru-ru/characters/wydowna-spider" TargetMode="External"/><Relationship Id="rId53" Type="http://schemas.openxmlformats.org/officeDocument/2006/relationships/hyperlink" Target="http://play.monsterhigh.com/ru-ru/characters/frets-quartzmane" TargetMode="External"/><Relationship Id="rId58" Type="http://schemas.openxmlformats.org/officeDocument/2006/relationships/hyperlink" Target="http://play.monsterhigh.com/ru-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y.monsterhigh.com/ru-ru/characters/draculaura" TargetMode="External"/><Relationship Id="rId23" Type="http://schemas.openxmlformats.org/officeDocument/2006/relationships/hyperlink" Target="http://play.monsterhigh.com/ru-ru/about/kids/index.html" TargetMode="External"/><Relationship Id="rId28" Type="http://schemas.openxmlformats.org/officeDocument/2006/relationships/hyperlink" Target="http://play.monsterhigh.com/ru-ru/characters/scarah-screams" TargetMode="External"/><Relationship Id="rId36" Type="http://schemas.openxmlformats.org/officeDocument/2006/relationships/hyperlink" Target="http://play.monsterhigh.com/ru-ru/characters/gil-webber" TargetMode="External"/><Relationship Id="rId49" Type="http://schemas.openxmlformats.org/officeDocument/2006/relationships/hyperlink" Target="http://play.monsterhigh.com/ru-ru/characters/aery-evenfall" TargetMode="External"/><Relationship Id="rId57" Type="http://schemas.openxmlformats.org/officeDocument/2006/relationships/hyperlink" Target="http://play.monsterhigh.com/ru-ru/characters/headmistress-bloodgood" TargetMode="External"/><Relationship Id="rId61" Type="http://schemas.openxmlformats.org/officeDocument/2006/relationships/footer" Target="footer1.xml"/><Relationship Id="rId10" Type="http://schemas.openxmlformats.org/officeDocument/2006/relationships/hyperlink" Target="http://play.monsterhigh.com/ru-ru/index.html" TargetMode="External"/><Relationship Id="rId19" Type="http://schemas.openxmlformats.org/officeDocument/2006/relationships/hyperlink" Target="http://play.monsterhigh.com/ru-ru/characters/venus-mcflytrap" TargetMode="External"/><Relationship Id="rId31" Type="http://schemas.openxmlformats.org/officeDocument/2006/relationships/hyperlink" Target="http://play.monsterhigh.com/ru-ru/characters/draculaura" TargetMode="External"/><Relationship Id="rId44" Type="http://schemas.openxmlformats.org/officeDocument/2006/relationships/hyperlink" Target="http://play.monsterhigh.com/ru-ru/characters/peri-pearl-serpentine" TargetMode="External"/><Relationship Id="rId52" Type="http://schemas.openxmlformats.org/officeDocument/2006/relationships/hyperlink" Target="http://play.monsterhigh.com/ru-ru/characters/flara-blaze" TargetMode="External"/><Relationship Id="rId60" Type="http://schemas.openxmlformats.org/officeDocument/2006/relationships/hyperlink" Target="http://play.monsterhigh.com/ru-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ryev.ru/" TargetMode="External"/><Relationship Id="rId14" Type="http://schemas.openxmlformats.org/officeDocument/2006/relationships/hyperlink" Target="http://play.monsterhigh.com/ru-ru/characters/finnegan-wake" TargetMode="External"/><Relationship Id="rId22" Type="http://schemas.openxmlformats.org/officeDocument/2006/relationships/hyperlink" Target="http://play.monsterhigh.com/ru-ru/videos/meet-the-ghouls" TargetMode="External"/><Relationship Id="rId27" Type="http://schemas.openxmlformats.org/officeDocument/2006/relationships/hyperlink" Target="http://play.monsterhigh.com/ru-ru/characters/finnegan-wake" TargetMode="External"/><Relationship Id="rId30" Type="http://schemas.openxmlformats.org/officeDocument/2006/relationships/hyperlink" Target="http://play.monsterhigh.com/ru-ru/characters/frankie-stein" TargetMode="External"/><Relationship Id="rId35" Type="http://schemas.openxmlformats.org/officeDocument/2006/relationships/hyperlink" Target="http://play.monsterhigh.com/ru-ru/characters/ghoulia-yelps" TargetMode="External"/><Relationship Id="rId43" Type="http://schemas.openxmlformats.org/officeDocument/2006/relationships/hyperlink" Target="http://play.monsterhigh.com/ru-ru/about/kids/index.html" TargetMode="External"/><Relationship Id="rId48" Type="http://schemas.openxmlformats.org/officeDocument/2006/relationships/hyperlink" Target="http://play.monsterhigh.com/ru-ru/characters/kiyomi-haunterly" TargetMode="External"/><Relationship Id="rId56" Type="http://schemas.openxmlformats.org/officeDocument/2006/relationships/hyperlink" Target="http://play.monsterhigh.com/ru-ru/characters/frankie-stein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lay.monsterhigh.com/ru-ru/characters/fawntine-fallowheart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y.monsterhigh.com/ru-ru/videos/best-party-moments" TargetMode="External"/><Relationship Id="rId17" Type="http://schemas.openxmlformats.org/officeDocument/2006/relationships/hyperlink" Target="http://play.monsterhigh.com/ru-ru/characters/howleen-wolf" TargetMode="External"/><Relationship Id="rId25" Type="http://schemas.openxmlformats.org/officeDocument/2006/relationships/hyperlink" Target="http://play.monsterhigh.com/ru-ru/videos/great-scarrier-reef-trailer" TargetMode="External"/><Relationship Id="rId33" Type="http://schemas.openxmlformats.org/officeDocument/2006/relationships/hyperlink" Target="http://play.monsterhigh.com/ru-ru/characters/lagoona-blue" TargetMode="External"/><Relationship Id="rId38" Type="http://schemas.openxmlformats.org/officeDocument/2006/relationships/hyperlink" Target="http://play.monsterhigh.com/ru-ru/characters/honey-swamp" TargetMode="External"/><Relationship Id="rId46" Type="http://schemas.openxmlformats.org/officeDocument/2006/relationships/hyperlink" Target="http://play.monsterhigh.com/ru-ru/characters/iris-clops" TargetMode="External"/><Relationship Id="rId59" Type="http://schemas.openxmlformats.org/officeDocument/2006/relationships/hyperlink" Target="http://play.monsterhigh.com/ru-ru/videos/best-party-moment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ytoys.ru/metodika-psihologo-pedagogicheskoy-ekspertizy" TargetMode="External"/><Relationship Id="rId1" Type="http://schemas.openxmlformats.org/officeDocument/2006/relationships/hyperlink" Target="http://www.psytoys.ru/metodika-psihologo-pedagogicheskoy-eksperti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33AA-AB25-4085-B2BB-5ED520C7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Нушкарева Наталья Ивановна</cp:lastModifiedBy>
  <cp:revision>2</cp:revision>
  <dcterms:created xsi:type="dcterms:W3CDTF">2016-09-26T11:45:00Z</dcterms:created>
  <dcterms:modified xsi:type="dcterms:W3CDTF">2016-09-26T11:45:00Z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