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D" w:rsidRPr="007863CE" w:rsidRDefault="00AD678D" w:rsidP="002A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3CE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8A45F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7863CE">
        <w:rPr>
          <w:rFonts w:ascii="Times New Roman" w:hAnsi="Times New Roman" w:cs="Times New Roman"/>
          <w:sz w:val="28"/>
          <w:szCs w:val="28"/>
        </w:rPr>
        <w:t xml:space="preserve">от 31.07.2014 </w:t>
      </w:r>
      <w:r w:rsidR="007863CE" w:rsidRPr="007863CE">
        <w:rPr>
          <w:rFonts w:ascii="Times New Roman" w:hAnsi="Times New Roman" w:cs="Times New Roman"/>
          <w:sz w:val="28"/>
          <w:szCs w:val="28"/>
        </w:rPr>
        <w:t>№</w:t>
      </w:r>
      <w:r w:rsidRPr="007863CE">
        <w:rPr>
          <w:rFonts w:ascii="Times New Roman" w:hAnsi="Times New Roman" w:cs="Times New Roman"/>
          <w:sz w:val="28"/>
          <w:szCs w:val="28"/>
        </w:rPr>
        <w:t xml:space="preserve"> 759 </w:t>
      </w:r>
      <w:r w:rsidR="007863CE" w:rsidRPr="007863CE">
        <w:rPr>
          <w:rFonts w:ascii="Times New Roman" w:hAnsi="Times New Roman" w:cs="Times New Roman"/>
          <w:sz w:val="28"/>
          <w:szCs w:val="28"/>
        </w:rPr>
        <w:t>«</w:t>
      </w:r>
      <w:r w:rsidRPr="007863CE">
        <w:rPr>
          <w:rFonts w:ascii="Times New Roman" w:hAnsi="Times New Roman" w:cs="Times New Roman"/>
          <w:sz w:val="28"/>
          <w:szCs w:val="28"/>
        </w:rPr>
        <w:t xml:space="preserve">О Правилах хранения организаторами распространения информации в информационно-телекоммуникационной сети </w:t>
      </w:r>
      <w:r w:rsidR="007863CE" w:rsidRPr="007863CE">
        <w:rPr>
          <w:rFonts w:ascii="Times New Roman" w:hAnsi="Times New Roman" w:cs="Times New Roman"/>
          <w:sz w:val="28"/>
          <w:szCs w:val="28"/>
        </w:rPr>
        <w:t>«</w:t>
      </w:r>
      <w:r w:rsidRPr="007863CE">
        <w:rPr>
          <w:rFonts w:ascii="Times New Roman" w:hAnsi="Times New Roman" w:cs="Times New Roman"/>
          <w:sz w:val="28"/>
          <w:szCs w:val="28"/>
        </w:rPr>
        <w:t>Интернет</w:t>
      </w:r>
      <w:r w:rsidR="007863CE" w:rsidRPr="007863CE">
        <w:rPr>
          <w:rFonts w:ascii="Times New Roman" w:hAnsi="Times New Roman" w:cs="Times New Roman"/>
          <w:sz w:val="28"/>
          <w:szCs w:val="28"/>
        </w:rPr>
        <w:t>»</w:t>
      </w:r>
      <w:r w:rsidRPr="007863CE">
        <w:rPr>
          <w:rFonts w:ascii="Times New Roman" w:hAnsi="Times New Roman" w:cs="Times New Roman"/>
          <w:sz w:val="28"/>
          <w:szCs w:val="28"/>
        </w:rPr>
        <w:t xml:space="preserve">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информационно-телекоммуникационной сети </w:t>
      </w:r>
      <w:r w:rsidR="007863CE" w:rsidRPr="007863CE">
        <w:rPr>
          <w:rFonts w:ascii="Times New Roman" w:hAnsi="Times New Roman" w:cs="Times New Roman"/>
          <w:sz w:val="28"/>
          <w:szCs w:val="28"/>
        </w:rPr>
        <w:t>«</w:t>
      </w:r>
      <w:r w:rsidRPr="007863CE">
        <w:rPr>
          <w:rFonts w:ascii="Times New Roman" w:hAnsi="Times New Roman" w:cs="Times New Roman"/>
          <w:sz w:val="28"/>
          <w:szCs w:val="28"/>
        </w:rPr>
        <w:t>Интернет</w:t>
      </w:r>
      <w:r w:rsidR="007863CE" w:rsidRPr="007863CE">
        <w:rPr>
          <w:rFonts w:ascii="Times New Roman" w:hAnsi="Times New Roman" w:cs="Times New Roman"/>
          <w:sz w:val="28"/>
          <w:szCs w:val="28"/>
        </w:rPr>
        <w:t>»</w:t>
      </w:r>
      <w:r w:rsidRPr="007863CE">
        <w:rPr>
          <w:rFonts w:ascii="Times New Roman" w:hAnsi="Times New Roman" w:cs="Times New Roman"/>
          <w:sz w:val="28"/>
          <w:szCs w:val="28"/>
        </w:rPr>
        <w:t xml:space="preserve"> и информации об этих пользователях, предоставления ее уполномоченным государственным органам, осуществляющим оперативно-</w:t>
      </w:r>
      <w:proofErr w:type="spellStart"/>
      <w:r w:rsidRPr="007863CE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7863CE">
        <w:rPr>
          <w:rFonts w:ascii="Times New Roman" w:hAnsi="Times New Roman" w:cs="Times New Roman"/>
          <w:sz w:val="28"/>
          <w:szCs w:val="28"/>
        </w:rPr>
        <w:t xml:space="preserve"> деятельность или обеспечение безопасности Российской Федерации</w:t>
      </w:r>
      <w:r w:rsidR="007863CE" w:rsidRPr="007863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63CE" w:rsidRDefault="007863CE" w:rsidP="002A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CE" w:rsidRPr="002A65D9" w:rsidRDefault="007863CE" w:rsidP="002A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CE">
        <w:rPr>
          <w:rFonts w:ascii="Times New Roman" w:hAnsi="Times New Roman" w:cs="Times New Roman"/>
          <w:b/>
          <w:sz w:val="28"/>
          <w:szCs w:val="28"/>
        </w:rPr>
        <w:t xml:space="preserve">Правила хранения организаторами распространения информации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63CE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63CE">
        <w:rPr>
          <w:rFonts w:ascii="Times New Roman" w:hAnsi="Times New Roman" w:cs="Times New Roman"/>
          <w:b/>
          <w:sz w:val="28"/>
          <w:szCs w:val="28"/>
        </w:rPr>
        <w:t xml:space="preserve">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63CE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863CE">
        <w:rPr>
          <w:rFonts w:ascii="Times New Roman" w:hAnsi="Times New Roman" w:cs="Times New Roman"/>
          <w:b/>
          <w:sz w:val="28"/>
          <w:szCs w:val="28"/>
        </w:rPr>
        <w:t xml:space="preserve"> и информации об этих пользователях, предоставления ее уполномоченным государственным органам, осуществляющим оперативно-</w:t>
      </w:r>
      <w:proofErr w:type="spellStart"/>
      <w:r w:rsidRPr="007863CE">
        <w:rPr>
          <w:rFonts w:ascii="Times New Roman" w:hAnsi="Times New Roman" w:cs="Times New Roman"/>
          <w:b/>
          <w:sz w:val="28"/>
          <w:szCs w:val="28"/>
        </w:rPr>
        <w:t>разыскную</w:t>
      </w:r>
      <w:proofErr w:type="spellEnd"/>
      <w:r w:rsidRPr="007863CE">
        <w:rPr>
          <w:rFonts w:ascii="Times New Roman" w:hAnsi="Times New Roman" w:cs="Times New Roman"/>
          <w:b/>
          <w:sz w:val="28"/>
          <w:szCs w:val="28"/>
        </w:rPr>
        <w:t xml:space="preserve"> деятельность или обеспечение безопасности Российской Федерации.</w:t>
      </w:r>
    </w:p>
    <w:p w:rsidR="002A65D9" w:rsidRDefault="002A65D9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78D" w:rsidRDefault="002A65D9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78D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хранению организатором распространения информации в сети </w:t>
      </w:r>
      <w:r w:rsidR="008A45FC">
        <w:rPr>
          <w:rFonts w:ascii="Times New Roman" w:hAnsi="Times New Roman" w:cs="Times New Roman"/>
          <w:sz w:val="28"/>
          <w:szCs w:val="28"/>
        </w:rPr>
        <w:t>«</w:t>
      </w:r>
      <w:r w:rsidR="00AD678D">
        <w:rPr>
          <w:rFonts w:ascii="Times New Roman" w:hAnsi="Times New Roman" w:cs="Times New Roman"/>
          <w:sz w:val="28"/>
          <w:szCs w:val="28"/>
        </w:rPr>
        <w:t>Интернет</w:t>
      </w:r>
      <w:r w:rsidR="008A45FC">
        <w:rPr>
          <w:rFonts w:ascii="Times New Roman" w:hAnsi="Times New Roman" w:cs="Times New Roman"/>
          <w:sz w:val="28"/>
          <w:szCs w:val="28"/>
        </w:rPr>
        <w:t>»</w:t>
      </w:r>
      <w:r w:rsidR="00AD678D">
        <w:rPr>
          <w:rFonts w:ascii="Times New Roman" w:hAnsi="Times New Roman" w:cs="Times New Roman"/>
          <w:sz w:val="28"/>
          <w:szCs w:val="28"/>
        </w:rPr>
        <w:t xml:space="preserve"> при обеспечении функционирования коммуникационного </w:t>
      </w:r>
      <w:proofErr w:type="gramStart"/>
      <w:r w:rsidR="00AD678D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="00AD678D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пользователе, в том числе идентификатор пользователя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коммуникационном интернет-сервисе;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регистрационных данных, включающие в себя: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сетевом адресе, с которого осуществлена регистрация пользователя, с указанием точного времени регистрации;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внесенную в коммуникационный интернет-сервис пользователем или организатором распространения информации в сети </w:t>
      </w:r>
      <w:r w:rsidR="00786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6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пользователя;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автоматически передаваемую в ходе регистрации коммуникационному интернет-сервису в силу используемых сетевых протоколов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на устрой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стве пользователя программ для электронных вычислительных машин;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информацию, фактически фиксируемую коммуникационным интернет-сервисом при регистрации пользователя с использованием иных коммуникационных интернет-сервисов;</w:t>
      </w:r>
      <w:proofErr w:type="gramEnd"/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фактах авторизации, включающие в себя: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фактах авторизации пользователя с указанием его идентификатора в коммуникационном интернет-сервисе, точного времени и сетевых адресов, с которых осуществлялась авторизация;</w:t>
      </w:r>
      <w:proofErr w:type="gramEnd"/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информацию, фактически фиксируемую коммуникационным интернет-сервисом при авторизации пользователя с использованием авторизации в иных коммуникационных интернет-сервисах;</w:t>
      </w:r>
      <w:proofErr w:type="gramEnd"/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автоматически передаваемую в ходе авторизации коммуникационному интернет-сервису в силу используемых сетевых протоколов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на устройстве пользователя программ для электронных вычислительных машин;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информацию об изменениях либо о дополнении пользователем информации о номере телефона или адресе электронной почты, а также иных сведений, указанных им при регистрации;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информацию об оказанных организатором распространения информации в сети </w:t>
      </w:r>
      <w:r w:rsidR="00786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6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услугах пользователю с указанием точного времени их оказания, организации, оказывающей платежную услугу, а также фактически фиксируемой коммуникационным интернет-сервисом информации об оплате таких услуг (валюта, сумма, номер транзакции, использованная платежная система и идентификаторы платежной системы);</w:t>
      </w:r>
      <w:proofErr w:type="gramEnd"/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информацию о факте прекращения регистрации в коммуникационном интернет-сервисе с указанием идентификатора пользователя в коммуникационном интернет-сервисе, точного времени и сетевых адресов, с которых осуществлялось прекращение регистрации;</w:t>
      </w:r>
      <w:proofErr w:type="gramEnd"/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фактически фиксируемую коммуникационным сервисом информацию о пользователях в случае, если коммуникационный сервис предоставляет возможность приема, передачи и (или) обработки голосовой информации, письменного текста, изображений, звуков или иных электронных сообщений пользователям сети </w:t>
      </w:r>
      <w:r w:rsidR="00786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6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регистрации и авторизации;</w:t>
      </w:r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з) сведения о фактах приема, передачи и (или) обработки голосовой информации, письменного текста, изображений, звуков или иных электронных сообщений пользователей сети </w:t>
      </w:r>
      <w:r w:rsidR="00786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6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о точном времени приема, передачи, доставки и (или) обработки электронных сообщений с указанием информации об адресатах этих сообщений, в том числе информации для неопределенного круга лиц пользователей сети </w:t>
      </w:r>
      <w:r w:rsidR="00786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86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D678D" w:rsidRDefault="00AD678D" w:rsidP="00AD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фактически фиксируемую коммуникационным сервисом информацию об организации приема, передачи, доставки и (или) обработки электронных сообщений, осуществляемых с использованием технологий электронных платежных систем, в том числе информацию о произведенных денежных операциях (с указанием информации о корреспонденте - идентификаторе платежной системы, валюты, суммы, оплачиваемой услуги или товаров (при наличии), об иных данных, указанных при проведении денежной операции), осуществленных транзакциях (с указанием идентификатора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платежной системы (</w:t>
      </w:r>
      <w:r w:rsidR="007863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электронного кошелька</w:t>
      </w:r>
      <w:r w:rsidR="00786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суммы прихода либо расхода, иных данных, указанных при осуществлении транзакции).</w:t>
      </w:r>
    </w:p>
    <w:p w:rsidR="00A1541B" w:rsidRDefault="008A45FC"/>
    <w:sectPr w:rsidR="00A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EA5"/>
    <w:multiLevelType w:val="hybridMultilevel"/>
    <w:tmpl w:val="31CCB8CC"/>
    <w:lvl w:ilvl="0" w:tplc="DB22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D"/>
    <w:rsid w:val="002A65D9"/>
    <w:rsid w:val="007863CE"/>
    <w:rsid w:val="008A45FC"/>
    <w:rsid w:val="00932FFD"/>
    <w:rsid w:val="00AD678D"/>
    <w:rsid w:val="00D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Куликов Антон Андреевич</cp:lastModifiedBy>
  <cp:revision>4</cp:revision>
  <cp:lastPrinted>2016-12-19T12:15:00Z</cp:lastPrinted>
  <dcterms:created xsi:type="dcterms:W3CDTF">2016-12-19T11:34:00Z</dcterms:created>
  <dcterms:modified xsi:type="dcterms:W3CDTF">2016-12-19T12:17:00Z</dcterms:modified>
</cp:coreProperties>
</file>