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2B" w:rsidRPr="0025692B" w:rsidRDefault="0025692B" w:rsidP="0025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69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25692B" w:rsidRPr="0025692B" w:rsidRDefault="0025692B" w:rsidP="0025692B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органа государственного контроля (надзора)</w:t>
      </w:r>
    </w:p>
    <w:p w:rsidR="0025692B" w:rsidRDefault="0025692B" w:rsidP="00FB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BCC" w:rsidRPr="0076511E" w:rsidRDefault="00CA6BCC" w:rsidP="00FB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1E">
        <w:rPr>
          <w:rFonts w:ascii="Times New Roman" w:hAnsi="Times New Roman" w:cs="Times New Roman"/>
          <w:b/>
          <w:sz w:val="24"/>
          <w:szCs w:val="24"/>
        </w:rPr>
        <w:t>Перечень правовых актов, содержащих обязательные требования,</w:t>
      </w:r>
      <w:r w:rsidR="00EF3CCE">
        <w:rPr>
          <w:rFonts w:ascii="Times New Roman" w:hAnsi="Times New Roman" w:cs="Times New Roman"/>
          <w:b/>
          <w:sz w:val="24"/>
          <w:szCs w:val="24"/>
        </w:rPr>
        <w:t xml:space="preserve"> и обязательных </w:t>
      </w:r>
      <w:proofErr w:type="gramStart"/>
      <w:r w:rsidR="00EF3CCE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76511E">
        <w:rPr>
          <w:rFonts w:ascii="Times New Roman" w:hAnsi="Times New Roman" w:cs="Times New Roman"/>
          <w:b/>
          <w:sz w:val="24"/>
          <w:szCs w:val="24"/>
        </w:rPr>
        <w:t xml:space="preserve"> соблюдение которых оценивается при осуществлении государственного лицензионного контроля изготовления экземпляров аудиовизуальных произведений, программ для ЭВМ, баз данных и фонограмм на любых видах носителей</w:t>
      </w:r>
    </w:p>
    <w:p w:rsidR="0025692B" w:rsidRPr="0025692B" w:rsidRDefault="0025692B" w:rsidP="002569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вида государственного контроля (надзора)</w:t>
      </w:r>
    </w:p>
    <w:p w:rsidR="00FB6FB0" w:rsidRDefault="00FB6FB0" w:rsidP="00CA6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BCC" w:rsidRPr="0025692B" w:rsidRDefault="0025692B" w:rsidP="002569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692B">
        <w:rPr>
          <w:rFonts w:ascii="Times New Roman" w:hAnsi="Times New Roman" w:cs="Times New Roman"/>
          <w:sz w:val="24"/>
          <w:szCs w:val="24"/>
          <w:u w:val="single"/>
        </w:rPr>
        <w:t>Федеральные законы</w:t>
      </w:r>
    </w:p>
    <w:p w:rsidR="00CA6BCC" w:rsidRPr="0076511E" w:rsidRDefault="00CA6BCC" w:rsidP="00CA6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45"/>
        <w:gridCol w:w="3945"/>
        <w:gridCol w:w="4222"/>
        <w:gridCol w:w="1731"/>
        <w:gridCol w:w="4394"/>
      </w:tblGrid>
      <w:tr w:rsidR="00CA6BCC" w:rsidRPr="0076511E" w:rsidTr="00652263">
        <w:tc>
          <w:tcPr>
            <w:tcW w:w="445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222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31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4394" w:type="dxa"/>
            <w:vAlign w:val="center"/>
          </w:tcPr>
          <w:p w:rsidR="00CA6BCC" w:rsidRPr="0076511E" w:rsidRDefault="00167662" w:rsidP="0065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перечень обязательных требований</w:t>
            </w:r>
          </w:p>
        </w:tc>
      </w:tr>
      <w:tr w:rsidR="00CA6BCC" w:rsidRPr="0076511E" w:rsidTr="00FB6FB0">
        <w:trPr>
          <w:trHeight w:val="2012"/>
        </w:trPr>
        <w:tc>
          <w:tcPr>
            <w:tcW w:w="445" w:type="dxa"/>
            <w:vAlign w:val="center"/>
          </w:tcPr>
          <w:p w:rsidR="00CA6BCC" w:rsidRPr="0076511E" w:rsidRDefault="00CA6BCC" w:rsidP="001603D9">
            <w:pPr>
              <w:tabs>
                <w:tab w:val="left" w:pos="0"/>
              </w:tabs>
              <w:spacing w:line="276" w:lineRule="auto"/>
              <w:ind w:right="34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</w:t>
            </w:r>
            <w:r w:rsidRPr="007651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04.05.2011 № 99-ФЗ </w:t>
            </w:r>
            <w:r w:rsidRPr="0076511E">
              <w:rPr>
                <w:rFonts w:ascii="Times New Roman" w:eastAsia="Times New Roman" w:hAnsi="Times New Roman"/>
                <w:sz w:val="24"/>
                <w:szCs w:val="24"/>
              </w:rPr>
              <w:br/>
              <w:t>«О лицензировании отдельных видов деятельности»</w:t>
            </w:r>
          </w:p>
        </w:tc>
        <w:tc>
          <w:tcPr>
            <w:tcW w:w="4222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651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 – соискатели лицензии и лицензиаты</w:t>
            </w:r>
          </w:p>
        </w:tc>
        <w:tc>
          <w:tcPr>
            <w:tcW w:w="1731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6511E">
              <w:rPr>
                <w:rFonts w:ascii="Times New Roman" w:eastAsia="Times New Roman" w:hAnsi="Times New Roman"/>
                <w:sz w:val="24"/>
                <w:szCs w:val="24"/>
              </w:rPr>
              <w:t>Ст. 8, 18</w:t>
            </w:r>
          </w:p>
        </w:tc>
        <w:tc>
          <w:tcPr>
            <w:tcW w:w="4394" w:type="dxa"/>
          </w:tcPr>
          <w:p w:rsidR="008E269E" w:rsidRDefault="00FB6FB0" w:rsidP="006E29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269E" w:rsidRPr="008E269E">
              <w:rPr>
                <w:rFonts w:ascii="Times New Roman" w:hAnsi="Times New Roman" w:cs="Times New Roman"/>
                <w:sz w:val="24"/>
                <w:szCs w:val="24"/>
              </w:rPr>
              <w:t>наличие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</w:t>
            </w:r>
            <w:r w:rsidR="008E269E">
              <w:rPr>
                <w:rFonts w:ascii="Times New Roman" w:hAnsi="Times New Roman" w:cs="Times New Roman"/>
                <w:sz w:val="24"/>
                <w:szCs w:val="24"/>
              </w:rPr>
              <w:t xml:space="preserve"> (п. 1 ч. 3 ст.8)</w:t>
            </w:r>
            <w:r w:rsidR="008E269E" w:rsidRPr="008E26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A6BCC" w:rsidRDefault="008E269E" w:rsidP="006E29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6FB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 использованием производственного оборудования, принадлежащего лицензиату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 5 ст. 8)</w:t>
            </w:r>
            <w:r w:rsidR="00FB6F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FB0" w:rsidRPr="00FB6FB0" w:rsidRDefault="00FB6FB0" w:rsidP="006E29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обязанность переоформить лицензию в установленных законом случаях</w:t>
            </w:r>
            <w:r w:rsidR="00F31BD7">
              <w:rPr>
                <w:rFonts w:ascii="Times New Roman" w:hAnsi="Times New Roman" w:cs="Times New Roman"/>
                <w:sz w:val="24"/>
                <w:szCs w:val="24"/>
              </w:rPr>
              <w:t xml:space="preserve"> (ст. 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6BCC" w:rsidRPr="0076511E" w:rsidRDefault="00CA6BCC" w:rsidP="00CA6BC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CC" w:rsidRPr="0076511E" w:rsidRDefault="00CA6BCC" w:rsidP="00256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92B">
        <w:rPr>
          <w:rFonts w:ascii="Times New Roman" w:hAnsi="Times New Roman" w:cs="Times New Roman"/>
          <w:sz w:val="24"/>
          <w:szCs w:val="24"/>
          <w:u w:val="single"/>
        </w:rPr>
        <w:t>Указы Президента Российской Федерации, постановления и распоряжения Правительства Российской Федерации</w:t>
      </w:r>
    </w:p>
    <w:p w:rsidR="00CA6BCC" w:rsidRDefault="00CA6BCC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57"/>
        <w:gridCol w:w="3833"/>
        <w:gridCol w:w="2126"/>
        <w:gridCol w:w="2126"/>
        <w:gridCol w:w="1672"/>
        <w:gridCol w:w="4423"/>
      </w:tblGrid>
      <w:tr w:rsidR="00DC013C" w:rsidRPr="0076511E" w:rsidTr="009D4601">
        <w:tc>
          <w:tcPr>
            <w:tcW w:w="557" w:type="dxa"/>
            <w:vAlign w:val="center"/>
          </w:tcPr>
          <w:p w:rsidR="00DC013C" w:rsidRPr="0076511E" w:rsidRDefault="00DC013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3" w:type="dxa"/>
            <w:vAlign w:val="center"/>
          </w:tcPr>
          <w:p w:rsidR="00DC013C" w:rsidRPr="0076511E" w:rsidRDefault="00DC013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DC013C" w:rsidRPr="0076511E" w:rsidRDefault="00DC013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  <w:vAlign w:val="center"/>
          </w:tcPr>
          <w:p w:rsidR="00DC013C" w:rsidRPr="0076511E" w:rsidRDefault="00DC013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72" w:type="dxa"/>
            <w:vAlign w:val="center"/>
          </w:tcPr>
          <w:p w:rsidR="00DC013C" w:rsidRPr="0076511E" w:rsidRDefault="00DC013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4423" w:type="dxa"/>
            <w:vAlign w:val="center"/>
          </w:tcPr>
          <w:p w:rsidR="00DC013C" w:rsidRPr="0076511E" w:rsidRDefault="00167662" w:rsidP="0065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перечень обязательных требований</w:t>
            </w:r>
          </w:p>
        </w:tc>
      </w:tr>
      <w:tr w:rsidR="00DC013C" w:rsidRPr="0076511E" w:rsidTr="009D4601">
        <w:tc>
          <w:tcPr>
            <w:tcW w:w="557" w:type="dxa"/>
            <w:vAlign w:val="center"/>
          </w:tcPr>
          <w:p w:rsidR="00DC013C" w:rsidRPr="0076511E" w:rsidRDefault="00DC013C" w:rsidP="001603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vAlign w:val="center"/>
          </w:tcPr>
          <w:p w:rsidR="00DC013C" w:rsidRPr="0076511E" w:rsidRDefault="00DC013C" w:rsidP="001603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Положение о лицензировании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</w:t>
            </w:r>
            <w:r w:rsidRPr="00765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 в силу федерального закона или договора) </w:t>
            </w:r>
          </w:p>
        </w:tc>
        <w:tc>
          <w:tcPr>
            <w:tcW w:w="2126" w:type="dxa"/>
            <w:vAlign w:val="center"/>
          </w:tcPr>
          <w:p w:rsidR="00DC013C" w:rsidRPr="0076511E" w:rsidRDefault="00DC013C" w:rsidP="001603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</w:t>
            </w:r>
            <w:r w:rsidRPr="007651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28.04.2006 </w:t>
            </w:r>
            <w:r w:rsidRPr="0076511E">
              <w:rPr>
                <w:rFonts w:ascii="Times New Roman" w:eastAsia="Times New Roman" w:hAnsi="Times New Roman"/>
                <w:sz w:val="24"/>
                <w:szCs w:val="24"/>
              </w:rPr>
              <w:br/>
              <w:t>№ 252</w:t>
            </w:r>
          </w:p>
        </w:tc>
        <w:tc>
          <w:tcPr>
            <w:tcW w:w="2126" w:type="dxa"/>
            <w:vAlign w:val="center"/>
          </w:tcPr>
          <w:p w:rsidR="00DC013C" w:rsidRPr="0076511E" w:rsidRDefault="00DC013C" w:rsidP="001603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 – соискатели лицензии и лицензиаты</w:t>
            </w:r>
          </w:p>
        </w:tc>
        <w:tc>
          <w:tcPr>
            <w:tcW w:w="1672" w:type="dxa"/>
            <w:vAlign w:val="center"/>
          </w:tcPr>
          <w:p w:rsidR="00DC013C" w:rsidRPr="0076511E" w:rsidRDefault="00CE7FDC" w:rsidP="001603D9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C013C" w:rsidRPr="0076511E">
              <w:rPr>
                <w:rFonts w:ascii="Times New Roman" w:eastAsia="Times New Roman" w:hAnsi="Times New Roman"/>
                <w:sz w:val="24"/>
                <w:szCs w:val="24"/>
              </w:rPr>
              <w:t>. 4</w:t>
            </w:r>
          </w:p>
        </w:tc>
        <w:tc>
          <w:tcPr>
            <w:tcW w:w="4423" w:type="dxa"/>
          </w:tcPr>
          <w:p w:rsidR="00DC013C" w:rsidRDefault="00DC013C" w:rsidP="009D460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у соискателя лицензии (лицензиата) на праве собственности производственного оборудования для осуществлени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 лицензируемой деятельности;</w:t>
            </w:r>
          </w:p>
          <w:p w:rsidR="00DC013C" w:rsidRPr="00DC013C" w:rsidRDefault="00DC013C" w:rsidP="009D460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у соискателя лицензии (лицензиата) на праве собственности или ином законном основании производственных помещений, зданий, сооружений по месту осуществления лицензируемой деятельности, соответствующих установленным требованиям и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работ, оказания услуг, составляющих лицензируемый вид деятельности.</w:t>
            </w:r>
          </w:p>
        </w:tc>
      </w:tr>
    </w:tbl>
    <w:p w:rsidR="00D9529A" w:rsidRDefault="00D9529A"/>
    <w:sectPr w:rsidR="00D9529A" w:rsidSect="00DC013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3C"/>
    <w:rsid w:val="00167662"/>
    <w:rsid w:val="0025692B"/>
    <w:rsid w:val="00554B24"/>
    <w:rsid w:val="00652263"/>
    <w:rsid w:val="00693E97"/>
    <w:rsid w:val="006E2971"/>
    <w:rsid w:val="007F50A4"/>
    <w:rsid w:val="008E269E"/>
    <w:rsid w:val="009D4601"/>
    <w:rsid w:val="00B76932"/>
    <w:rsid w:val="00CA6BCC"/>
    <w:rsid w:val="00CE7FDC"/>
    <w:rsid w:val="00D9529A"/>
    <w:rsid w:val="00DC013C"/>
    <w:rsid w:val="00EF3CCE"/>
    <w:rsid w:val="00F31BD7"/>
    <w:rsid w:val="00F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463</Words>
  <Characters>2645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Моченов Владимир Юрьевич</dc:creator>
  <cp:keywords/>
  <dc:description/>
  <cp:lastModifiedBy>Михеева Марина Александровна</cp:lastModifiedBy>
  <cp:revision>21</cp:revision>
  <dcterms:created xsi:type="dcterms:W3CDTF">2018-04-27T12:00:00Z</dcterms:created>
  <dcterms:modified xsi:type="dcterms:W3CDTF">2018-08-07T21:38:00Z</dcterms:modified>
</cp:coreProperties>
</file>